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99C" w:rsidRDefault="0094699C" w:rsidP="0094699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800100"/>
            <wp:effectExtent l="0" t="0" r="9525" b="0"/>
            <wp:docPr id="31" name="Рисунок 31" descr="теремок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еремок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6D" w:rsidRDefault="0077486D" w:rsidP="0077486D">
      <w:pPr>
        <w:pBdr>
          <w:bottom w:val="single" w:sz="12" w:space="1" w:color="auto"/>
        </w:pBdr>
        <w:jc w:val="center"/>
        <w:rPr>
          <w:b/>
          <w:bCs/>
        </w:rPr>
      </w:pPr>
      <w:r>
        <w:rPr>
          <w:b/>
          <w:bCs/>
        </w:rPr>
        <w:t>Муниципальное бюджетное  дошкольное образовательное учреждение –</w:t>
      </w:r>
    </w:p>
    <w:p w:rsidR="0077486D" w:rsidRDefault="0077486D" w:rsidP="0077486D">
      <w:pPr>
        <w:pBdr>
          <w:bottom w:val="single" w:sz="12" w:space="1" w:color="auto"/>
        </w:pBdr>
        <w:jc w:val="center"/>
        <w:rPr>
          <w:b/>
          <w:bCs/>
        </w:rPr>
      </w:pPr>
      <w:r>
        <w:rPr>
          <w:b/>
          <w:bCs/>
        </w:rPr>
        <w:t xml:space="preserve">детский сад «Теремок» р.п. Степное </w:t>
      </w:r>
    </w:p>
    <w:p w:rsidR="0077486D" w:rsidRDefault="0077486D" w:rsidP="0077486D">
      <w:pPr>
        <w:pBdr>
          <w:bottom w:val="single" w:sz="12" w:space="1" w:color="auto"/>
        </w:pBdr>
        <w:jc w:val="center"/>
        <w:rPr>
          <w:b/>
          <w:bCs/>
        </w:rPr>
      </w:pPr>
      <w:r>
        <w:rPr>
          <w:b/>
          <w:bCs/>
        </w:rPr>
        <w:t>Советского района Саратовской области</w:t>
      </w:r>
    </w:p>
    <w:p w:rsidR="0077486D" w:rsidRDefault="0077486D" w:rsidP="0077486D">
      <w:r>
        <w:t xml:space="preserve"> 413210, Саратовская область, </w:t>
      </w:r>
    </w:p>
    <w:p w:rsidR="0077486D" w:rsidRDefault="0077486D" w:rsidP="0077486D">
      <w:r>
        <w:t>Советский район,  р.п. Степное</w:t>
      </w:r>
    </w:p>
    <w:p w:rsidR="0077486D" w:rsidRDefault="0077486D" w:rsidP="0077486D">
      <w:r>
        <w:t>ул.50 лет Победы, д15                                        т. 8(845-66)5-06-02,</w:t>
      </w:r>
    </w:p>
    <w:p w:rsidR="0077486D" w:rsidRPr="00B2451E" w:rsidRDefault="0077486D" w:rsidP="0094699C">
      <w:pPr>
        <w:jc w:val="center"/>
        <w:rPr>
          <w:rFonts w:ascii="Times New Roman" w:hAnsi="Times New Roman"/>
          <w:sz w:val="28"/>
          <w:szCs w:val="28"/>
        </w:rPr>
      </w:pPr>
      <w:r w:rsidRPr="00C813A0">
        <w:t xml:space="preserve">                                                                 </w:t>
      </w:r>
      <w:r>
        <w:rPr>
          <w:lang w:val="en-US"/>
        </w:rPr>
        <w:t>E</w:t>
      </w:r>
      <w:r w:rsidRPr="003016E5">
        <w:t>-</w:t>
      </w:r>
      <w:r>
        <w:rPr>
          <w:lang w:val="en-US"/>
        </w:rPr>
        <w:t>mail</w:t>
      </w:r>
      <w:r w:rsidRPr="003016E5">
        <w:t xml:space="preserve"> </w:t>
      </w:r>
      <w:proofErr w:type="gramStart"/>
      <w:r w:rsidRPr="003016E5">
        <w:t xml:space="preserve">–  </w:t>
      </w:r>
      <w:proofErr w:type="spellStart"/>
      <w:r>
        <w:rPr>
          <w:lang w:val="en-US"/>
        </w:rPr>
        <w:t>gridneva</w:t>
      </w:r>
      <w:proofErr w:type="spellEnd"/>
      <w:r w:rsidRPr="003016E5">
        <w:t>.</w:t>
      </w:r>
      <w:proofErr w:type="spellStart"/>
      <w:r>
        <w:rPr>
          <w:lang w:val="en-US"/>
        </w:rPr>
        <w:t>olga</w:t>
      </w:r>
      <w:proofErr w:type="spellEnd"/>
      <w:r w:rsidRPr="003016E5">
        <w:t>2011@</w:t>
      </w:r>
      <w:proofErr w:type="spellStart"/>
      <w:r>
        <w:rPr>
          <w:lang w:val="en-US"/>
        </w:rPr>
        <w:t>yandex</w:t>
      </w:r>
      <w:proofErr w:type="spellEnd"/>
      <w:r w:rsidRPr="003016E5">
        <w:t>.</w:t>
      </w:r>
      <w:proofErr w:type="spellStart"/>
      <w:r>
        <w:rPr>
          <w:lang w:val="en-US"/>
        </w:rPr>
        <w:t>ru</w:t>
      </w:r>
      <w:proofErr w:type="spellEnd"/>
      <w:proofErr w:type="gramEnd"/>
    </w:p>
    <w:p w:rsidR="0077486D" w:rsidRDefault="0077486D" w:rsidP="0077486D">
      <w:pPr>
        <w:pStyle w:val="a4"/>
        <w:shd w:val="clear" w:color="auto" w:fill="FFFFFF"/>
        <w:spacing w:after="0" w:afterAutospacing="0"/>
        <w:rPr>
          <w:b/>
          <w:color w:val="000000"/>
          <w:sz w:val="28"/>
          <w:szCs w:val="28"/>
        </w:rPr>
      </w:pPr>
      <w:r w:rsidRPr="0077486D">
        <w:rPr>
          <w:b/>
          <w:color w:val="000000"/>
          <w:sz w:val="28"/>
          <w:szCs w:val="28"/>
        </w:rPr>
        <w:t xml:space="preserve">          Образовательная среда дошкольной образовательной организации как фактор позитивной социализац</w:t>
      </w:r>
      <w:r>
        <w:rPr>
          <w:b/>
          <w:color w:val="000000"/>
          <w:sz w:val="28"/>
          <w:szCs w:val="28"/>
        </w:rPr>
        <w:t>ии ребенка дошкольного возраста.</w:t>
      </w:r>
    </w:p>
    <w:p w:rsidR="00E61098" w:rsidRDefault="00E61098" w:rsidP="0077486D">
      <w:pPr>
        <w:pStyle w:val="a4"/>
        <w:shd w:val="clear" w:color="auto" w:fill="FFFFFF"/>
        <w:spacing w:after="0" w:afterAutospacing="0"/>
        <w:rPr>
          <w:b/>
          <w:color w:val="000000"/>
          <w:sz w:val="28"/>
          <w:szCs w:val="28"/>
        </w:rPr>
      </w:pPr>
    </w:p>
    <w:p w:rsidR="0094699C" w:rsidRDefault="0094699C" w:rsidP="00D85A2A">
      <w:pPr>
        <w:pStyle w:val="c6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B1D5D">
        <w:rPr>
          <w:rStyle w:val="c1"/>
          <w:color w:val="000000"/>
          <w:sz w:val="28"/>
          <w:szCs w:val="28"/>
        </w:rPr>
        <w:t>В</w:t>
      </w:r>
      <w:r w:rsidR="0077486D">
        <w:rPr>
          <w:rStyle w:val="c1"/>
          <w:color w:val="000000"/>
          <w:sz w:val="28"/>
          <w:szCs w:val="28"/>
        </w:rPr>
        <w:t xml:space="preserve"> </w:t>
      </w:r>
      <w:r w:rsidRPr="00FB1D5D">
        <w:rPr>
          <w:rStyle w:val="c1"/>
          <w:color w:val="000000"/>
          <w:sz w:val="28"/>
          <w:szCs w:val="28"/>
        </w:rPr>
        <w:t xml:space="preserve">дошкольном возрасте интенсивно развиваются интеллектуальная, нравственно-волевая и эмоциональная сферы личности ребенка. </w:t>
      </w:r>
      <w:r w:rsidR="00FA01BF">
        <w:rPr>
          <w:rStyle w:val="c1"/>
          <w:color w:val="000000"/>
          <w:sz w:val="28"/>
          <w:szCs w:val="28"/>
        </w:rPr>
        <w:t xml:space="preserve"> </w:t>
      </w:r>
      <w:r w:rsidRPr="00FB1D5D">
        <w:rPr>
          <w:rStyle w:val="c1"/>
          <w:color w:val="000000"/>
          <w:sz w:val="28"/>
          <w:szCs w:val="28"/>
        </w:rPr>
        <w:t xml:space="preserve">Учитывая </w:t>
      </w:r>
      <w:r>
        <w:rPr>
          <w:rStyle w:val="c1"/>
          <w:color w:val="000000"/>
          <w:sz w:val="28"/>
          <w:szCs w:val="28"/>
        </w:rPr>
        <w:t xml:space="preserve">  </w:t>
      </w:r>
      <w:r w:rsidR="00FA01BF">
        <w:rPr>
          <w:rStyle w:val="c1"/>
          <w:color w:val="000000"/>
          <w:sz w:val="28"/>
          <w:szCs w:val="28"/>
        </w:rPr>
        <w:t xml:space="preserve"> </w:t>
      </w:r>
      <w:r w:rsidRPr="00FB1D5D">
        <w:rPr>
          <w:rStyle w:val="c1"/>
          <w:color w:val="000000"/>
          <w:sz w:val="28"/>
          <w:szCs w:val="28"/>
        </w:rPr>
        <w:t xml:space="preserve"> потребность</w:t>
      </w:r>
      <w:r w:rsidR="00FA01BF" w:rsidRPr="00FA01BF">
        <w:rPr>
          <w:rStyle w:val="c1"/>
          <w:color w:val="000000"/>
          <w:sz w:val="28"/>
          <w:szCs w:val="28"/>
        </w:rPr>
        <w:t xml:space="preserve"> </w:t>
      </w:r>
      <w:r w:rsidR="00FA01BF" w:rsidRPr="00FB1D5D">
        <w:rPr>
          <w:rStyle w:val="c1"/>
          <w:color w:val="000000"/>
          <w:sz w:val="28"/>
          <w:szCs w:val="28"/>
        </w:rPr>
        <w:t>дошкольников</w:t>
      </w:r>
      <w:r w:rsidRPr="00FB1D5D">
        <w:rPr>
          <w:rStyle w:val="c1"/>
          <w:color w:val="000000"/>
          <w:sz w:val="28"/>
          <w:szCs w:val="28"/>
        </w:rPr>
        <w:t xml:space="preserve"> в самоутверждении и признании их возможностей взрослыми, </w:t>
      </w:r>
      <w:r w:rsidR="008B0373">
        <w:rPr>
          <w:rStyle w:val="c1"/>
          <w:color w:val="000000"/>
          <w:sz w:val="28"/>
          <w:szCs w:val="28"/>
        </w:rPr>
        <w:t>педагоги нашего детского сада</w:t>
      </w:r>
      <w:r w:rsidRPr="00FB1D5D">
        <w:rPr>
          <w:rStyle w:val="c1"/>
          <w:color w:val="000000"/>
          <w:sz w:val="28"/>
          <w:szCs w:val="28"/>
        </w:rPr>
        <w:t xml:space="preserve"> создал</w:t>
      </w:r>
      <w:r>
        <w:rPr>
          <w:rStyle w:val="c1"/>
          <w:color w:val="000000"/>
          <w:sz w:val="28"/>
          <w:szCs w:val="28"/>
        </w:rPr>
        <w:t>и</w:t>
      </w:r>
      <w:r w:rsidRPr="00FB1D5D">
        <w:rPr>
          <w:rStyle w:val="c1"/>
          <w:color w:val="000000"/>
          <w:sz w:val="28"/>
          <w:szCs w:val="28"/>
        </w:rPr>
        <w:t xml:space="preserve"> условия для развития у них самостоятельности, инициативы и творчества</w:t>
      </w:r>
      <w:r w:rsidR="00D85A2A">
        <w:rPr>
          <w:rStyle w:val="c1"/>
          <w:color w:val="000000"/>
          <w:sz w:val="28"/>
          <w:szCs w:val="28"/>
        </w:rPr>
        <w:t>.</w:t>
      </w:r>
      <w:r w:rsidRPr="005B6E37">
        <w:rPr>
          <w:color w:val="000000"/>
          <w:sz w:val="28"/>
          <w:szCs w:val="28"/>
        </w:rPr>
        <w:t xml:space="preserve"> </w:t>
      </w:r>
    </w:p>
    <w:p w:rsidR="0019763C" w:rsidRDefault="0094699C" w:rsidP="0019763C">
      <w:pPr>
        <w:pStyle w:val="a4"/>
        <w:shd w:val="clear" w:color="auto" w:fill="FFFFFF"/>
        <w:spacing w:before="240" w:beforeAutospacing="0" w:after="240" w:afterAutospacing="0" w:line="336" w:lineRule="atLeast"/>
        <w:jc w:val="both"/>
        <w:rPr>
          <w:rStyle w:val="c1"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19763C">
        <w:rPr>
          <w:sz w:val="28"/>
          <w:szCs w:val="28"/>
        </w:rPr>
        <w:t xml:space="preserve">         </w:t>
      </w:r>
      <w:r w:rsidRPr="00FB1D5D">
        <w:rPr>
          <w:rStyle w:val="c1"/>
          <w:color w:val="000000"/>
          <w:sz w:val="28"/>
          <w:szCs w:val="28"/>
        </w:rPr>
        <w:t>Раз</w:t>
      </w:r>
      <w:r w:rsidR="0019763C">
        <w:rPr>
          <w:rStyle w:val="c1"/>
          <w:color w:val="000000"/>
          <w:sz w:val="28"/>
          <w:szCs w:val="28"/>
        </w:rPr>
        <w:t>вивающее пространство ДОУ</w:t>
      </w:r>
      <w:r w:rsidRPr="00FB1D5D">
        <w:rPr>
          <w:rStyle w:val="c1"/>
          <w:color w:val="000000"/>
          <w:sz w:val="28"/>
          <w:szCs w:val="28"/>
        </w:rPr>
        <w:t xml:space="preserve">  организовано на основе следующих принципов:</w:t>
      </w:r>
    </w:p>
    <w:p w:rsidR="0019763C" w:rsidRDefault="0094699C" w:rsidP="0019763C">
      <w:pPr>
        <w:pStyle w:val="a4"/>
        <w:shd w:val="clear" w:color="auto" w:fill="FFFFFF"/>
        <w:spacing w:before="240" w:beforeAutospacing="0" w:after="240" w:afterAutospacing="0" w:line="336" w:lineRule="atLeast"/>
        <w:jc w:val="both"/>
        <w:rPr>
          <w:rStyle w:val="c1c3"/>
          <w:sz w:val="28"/>
          <w:szCs w:val="28"/>
        </w:rPr>
      </w:pPr>
      <w:r w:rsidRPr="00FB1D5D">
        <w:rPr>
          <w:rStyle w:val="c1c3c8"/>
          <w:sz w:val="28"/>
          <w:szCs w:val="28"/>
          <w:u w:val="single"/>
        </w:rPr>
        <w:t>- принцип индивидуальной комфортности</w:t>
      </w:r>
      <w:proofErr w:type="gramStart"/>
      <w:r w:rsidRPr="00FB1D5D">
        <w:rPr>
          <w:rStyle w:val="c1c3"/>
          <w:sz w:val="28"/>
          <w:szCs w:val="28"/>
        </w:rPr>
        <w:t> </w:t>
      </w:r>
      <w:r w:rsidR="008B0373">
        <w:rPr>
          <w:rStyle w:val="c1c3"/>
          <w:sz w:val="28"/>
          <w:szCs w:val="28"/>
        </w:rPr>
        <w:t>;</w:t>
      </w:r>
      <w:proofErr w:type="gramEnd"/>
    </w:p>
    <w:p w:rsidR="0019763C" w:rsidRDefault="0094699C" w:rsidP="0019763C">
      <w:pPr>
        <w:pStyle w:val="a4"/>
        <w:shd w:val="clear" w:color="auto" w:fill="FFFFFF"/>
        <w:spacing w:before="240" w:beforeAutospacing="0" w:after="240" w:afterAutospacing="0" w:line="336" w:lineRule="atLeast"/>
        <w:jc w:val="both"/>
        <w:rPr>
          <w:rStyle w:val="c1c3c8"/>
          <w:sz w:val="28"/>
          <w:szCs w:val="28"/>
          <w:u w:val="single"/>
        </w:rPr>
      </w:pPr>
      <w:r w:rsidRPr="00FB1D5D">
        <w:rPr>
          <w:rStyle w:val="c1"/>
          <w:sz w:val="28"/>
          <w:szCs w:val="28"/>
        </w:rPr>
        <w:t>-</w:t>
      </w:r>
      <w:r w:rsidRPr="00FB1D5D">
        <w:rPr>
          <w:rStyle w:val="apple-converted-space"/>
          <w:sz w:val="28"/>
          <w:szCs w:val="28"/>
        </w:rPr>
        <w:t> </w:t>
      </w:r>
      <w:r w:rsidRPr="00FB1D5D">
        <w:rPr>
          <w:rStyle w:val="c1c3c8"/>
          <w:sz w:val="28"/>
          <w:szCs w:val="28"/>
          <w:u w:val="single"/>
        </w:rPr>
        <w:t>принцип эстетичности</w:t>
      </w:r>
      <w:r w:rsidR="008B0373">
        <w:rPr>
          <w:rStyle w:val="c1c3c8"/>
          <w:sz w:val="28"/>
          <w:szCs w:val="28"/>
          <w:u w:val="single"/>
        </w:rPr>
        <w:t>;</w:t>
      </w:r>
      <w:r w:rsidRPr="00FB1D5D">
        <w:rPr>
          <w:rStyle w:val="c1c3c8"/>
          <w:sz w:val="28"/>
          <w:szCs w:val="28"/>
          <w:u w:val="single"/>
        </w:rPr>
        <w:t xml:space="preserve"> </w:t>
      </w:r>
    </w:p>
    <w:p w:rsidR="0094699C" w:rsidRPr="008B0373" w:rsidRDefault="0094699C" w:rsidP="0019763C">
      <w:pPr>
        <w:pStyle w:val="a4"/>
        <w:shd w:val="clear" w:color="auto" w:fill="FFFFFF"/>
        <w:spacing w:before="240" w:beforeAutospacing="0" w:after="240" w:afterAutospacing="0" w:line="336" w:lineRule="atLeast"/>
        <w:jc w:val="both"/>
        <w:rPr>
          <w:rStyle w:val="c1c8"/>
          <w:sz w:val="28"/>
          <w:szCs w:val="28"/>
          <w:u w:val="single"/>
        </w:rPr>
      </w:pPr>
      <w:r w:rsidRPr="00FB1D5D">
        <w:rPr>
          <w:rStyle w:val="c1c3c8"/>
          <w:sz w:val="28"/>
          <w:szCs w:val="28"/>
          <w:u w:val="single"/>
        </w:rPr>
        <w:t>-принцип безопасности</w:t>
      </w:r>
      <w:r w:rsidR="008B0373">
        <w:rPr>
          <w:rStyle w:val="c1c3c8"/>
          <w:sz w:val="28"/>
          <w:szCs w:val="28"/>
          <w:u w:val="single"/>
        </w:rPr>
        <w:t>;</w:t>
      </w:r>
      <w:r w:rsidRPr="00FB1D5D">
        <w:rPr>
          <w:rStyle w:val="c1c3"/>
          <w:sz w:val="28"/>
          <w:szCs w:val="28"/>
        </w:rPr>
        <w:t> </w:t>
      </w:r>
      <w:r w:rsidRPr="00FB1D5D">
        <w:rPr>
          <w:rStyle w:val="c1"/>
          <w:sz w:val="28"/>
          <w:szCs w:val="28"/>
        </w:rPr>
        <w:t xml:space="preserve">                                                                                    </w:t>
      </w:r>
      <w:r w:rsidRPr="00FB1D5D">
        <w:rPr>
          <w:rStyle w:val="apple-converted-space"/>
          <w:sz w:val="28"/>
          <w:szCs w:val="28"/>
        </w:rPr>
        <w:t> </w:t>
      </w:r>
    </w:p>
    <w:p w:rsidR="008B0373" w:rsidRDefault="008B0373" w:rsidP="00373AEF">
      <w:pPr>
        <w:spacing w:before="100" w:beforeAutospacing="1" w:after="100" w:afterAutospacing="1" w:line="240" w:lineRule="auto"/>
        <w:jc w:val="both"/>
        <w:rPr>
          <w:rStyle w:val="c1c3"/>
          <w:sz w:val="28"/>
          <w:szCs w:val="28"/>
        </w:rPr>
      </w:pPr>
      <w:r>
        <w:rPr>
          <w:rStyle w:val="c1c8"/>
          <w:sz w:val="28"/>
          <w:szCs w:val="28"/>
          <w:u w:val="single"/>
        </w:rPr>
        <w:t>-</w:t>
      </w:r>
      <w:r w:rsidRPr="00FB1D5D">
        <w:rPr>
          <w:rStyle w:val="c1"/>
          <w:sz w:val="28"/>
          <w:szCs w:val="28"/>
        </w:rPr>
        <w:t> </w:t>
      </w:r>
      <w:r w:rsidRPr="008B0373">
        <w:rPr>
          <w:rStyle w:val="c1c3c8"/>
          <w:rFonts w:ascii="Times New Roman" w:hAnsi="Times New Roman"/>
          <w:sz w:val="28"/>
          <w:szCs w:val="28"/>
          <w:u w:val="single"/>
        </w:rPr>
        <w:t xml:space="preserve"> </w:t>
      </w:r>
      <w:r w:rsidR="0094699C" w:rsidRPr="008B0373">
        <w:rPr>
          <w:rStyle w:val="c1c3c8"/>
          <w:rFonts w:ascii="Times New Roman" w:hAnsi="Times New Roman"/>
          <w:sz w:val="28"/>
          <w:szCs w:val="28"/>
          <w:u w:val="single"/>
        </w:rPr>
        <w:t xml:space="preserve">принцип </w:t>
      </w:r>
      <w:proofErr w:type="spellStart"/>
      <w:r w:rsidR="0094699C" w:rsidRPr="008B0373">
        <w:rPr>
          <w:rStyle w:val="c1c3c8"/>
          <w:rFonts w:ascii="Times New Roman" w:hAnsi="Times New Roman"/>
          <w:sz w:val="28"/>
          <w:szCs w:val="28"/>
          <w:u w:val="single"/>
        </w:rPr>
        <w:t>гендерного</w:t>
      </w:r>
      <w:proofErr w:type="spellEnd"/>
      <w:r w:rsidR="0094699C" w:rsidRPr="008B0373">
        <w:rPr>
          <w:rStyle w:val="c1c3c8"/>
          <w:rFonts w:ascii="Times New Roman" w:hAnsi="Times New Roman"/>
          <w:sz w:val="28"/>
          <w:szCs w:val="28"/>
          <w:u w:val="single"/>
        </w:rPr>
        <w:t xml:space="preserve"> подхода</w:t>
      </w:r>
      <w:proofErr w:type="gramStart"/>
      <w:r w:rsidR="0094699C" w:rsidRPr="00FB1D5D">
        <w:rPr>
          <w:rStyle w:val="c1c3"/>
          <w:sz w:val="28"/>
          <w:szCs w:val="28"/>
        </w:rPr>
        <w:t> </w:t>
      </w:r>
      <w:r>
        <w:rPr>
          <w:rStyle w:val="c1c3"/>
          <w:sz w:val="28"/>
          <w:szCs w:val="28"/>
        </w:rPr>
        <w:t>;</w:t>
      </w:r>
      <w:proofErr w:type="gramEnd"/>
    </w:p>
    <w:p w:rsidR="00373AEF" w:rsidRDefault="008B0373" w:rsidP="00373AE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Style w:val="c1c3"/>
          <w:sz w:val="28"/>
          <w:szCs w:val="28"/>
        </w:rPr>
        <w:t>-</w:t>
      </w:r>
      <w:r w:rsidRPr="00FB1D5D">
        <w:rPr>
          <w:rStyle w:val="c1"/>
          <w:sz w:val="28"/>
          <w:szCs w:val="28"/>
        </w:rPr>
        <w:t> </w:t>
      </w:r>
      <w:r w:rsidRPr="00FB1D5D">
        <w:rPr>
          <w:rStyle w:val="apple-converted-space"/>
          <w:sz w:val="28"/>
          <w:szCs w:val="28"/>
        </w:rPr>
        <w:t> </w:t>
      </w:r>
      <w:r w:rsidRPr="00FB1D5D">
        <w:rPr>
          <w:rStyle w:val="c1c3"/>
          <w:sz w:val="28"/>
          <w:szCs w:val="28"/>
        </w:rPr>
        <w:t>принцип</w:t>
      </w:r>
      <w:r w:rsidRPr="00FB1D5D">
        <w:rPr>
          <w:rStyle w:val="apple-converted-space"/>
          <w:sz w:val="28"/>
          <w:szCs w:val="28"/>
        </w:rPr>
        <w:t> </w:t>
      </w:r>
      <w:r w:rsidRPr="00FB1D5D">
        <w:rPr>
          <w:rStyle w:val="c1c3c8"/>
          <w:sz w:val="28"/>
          <w:szCs w:val="28"/>
          <w:u w:val="single"/>
        </w:rPr>
        <w:t>зонирования</w:t>
      </w:r>
      <w:r w:rsidR="0094699C" w:rsidRPr="00FB1D5D">
        <w:rPr>
          <w:rStyle w:val="c1"/>
          <w:sz w:val="28"/>
          <w:szCs w:val="28"/>
        </w:rPr>
        <w:t> </w:t>
      </w:r>
      <w:r w:rsidR="00373AEF">
        <w:rPr>
          <w:rFonts w:ascii="Times New Roman" w:hAnsi="Times New Roman"/>
          <w:sz w:val="24"/>
          <w:szCs w:val="24"/>
          <w:lang w:eastAsia="ru-RU"/>
        </w:rPr>
        <w:t> </w:t>
      </w:r>
    </w:p>
    <w:p w:rsidR="00EF267B" w:rsidRPr="00EF267B" w:rsidRDefault="00373AEF" w:rsidP="00EF267B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t> </w:t>
      </w:r>
      <w:r w:rsidRPr="00EF267B">
        <w:rPr>
          <w:sz w:val="28"/>
          <w:szCs w:val="28"/>
        </w:rPr>
        <w:t>Рационально организованное пространство в ДОУ рассматривается  нашими педагогами  как возможность наиболее эффективного развития индивидуальности ребенка с учетом его склонностей, интересов, уровней активности, способствующая повышению качества образовательной работы с детьми. Комфортная  развивающая среда, созданная в группах,   дает ребенку чувство психологической защищенности, помогает развитию творческих способностей,  овладению разными способами деятельности; дети  чувствуют  себя в группе как дома.</w:t>
      </w:r>
      <w:r w:rsidR="00EF267B" w:rsidRPr="00EF267B">
        <w:rPr>
          <w:rStyle w:val="c1"/>
          <w:color w:val="000000"/>
          <w:sz w:val="28"/>
          <w:szCs w:val="28"/>
        </w:rPr>
        <w:t xml:space="preserve"> </w:t>
      </w:r>
    </w:p>
    <w:p w:rsidR="00EF267B" w:rsidRDefault="00EF267B" w:rsidP="00EF267B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FB1D5D">
        <w:rPr>
          <w:rStyle w:val="c1"/>
          <w:color w:val="000000"/>
          <w:sz w:val="28"/>
          <w:szCs w:val="28"/>
        </w:rPr>
        <w:lastRenderedPageBreak/>
        <w:t>Для того чтобы каждый ребенок смог найти себе дело и занятие по душе, в</w:t>
      </w:r>
      <w:r>
        <w:rPr>
          <w:rStyle w:val="c1"/>
          <w:color w:val="000000"/>
          <w:sz w:val="28"/>
          <w:szCs w:val="28"/>
        </w:rPr>
        <w:t>о всех возрастных</w:t>
      </w:r>
      <w:r w:rsidRPr="00FB1D5D">
        <w:rPr>
          <w:rStyle w:val="c1"/>
          <w:color w:val="000000"/>
          <w:sz w:val="28"/>
          <w:szCs w:val="28"/>
        </w:rPr>
        <w:t xml:space="preserve"> групп</w:t>
      </w:r>
      <w:r>
        <w:rPr>
          <w:rStyle w:val="c1"/>
          <w:color w:val="000000"/>
          <w:sz w:val="28"/>
          <w:szCs w:val="28"/>
        </w:rPr>
        <w:t>ах</w:t>
      </w:r>
      <w:r w:rsidRPr="00FB1D5D">
        <w:rPr>
          <w:rStyle w:val="c1"/>
          <w:color w:val="000000"/>
          <w:sz w:val="28"/>
          <w:szCs w:val="28"/>
        </w:rPr>
        <w:t xml:space="preserve"> выделены центры организации определенного вида деятельности. </w:t>
      </w:r>
    </w:p>
    <w:p w:rsidR="0094699C" w:rsidRPr="00FB1D5D" w:rsidRDefault="00373AEF" w:rsidP="00EF267B">
      <w:pPr>
        <w:pStyle w:val="c6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EF267B">
        <w:rPr>
          <w:sz w:val="28"/>
          <w:szCs w:val="28"/>
        </w:rPr>
        <w:t xml:space="preserve">  В течение учебного года педагоги активно работали над  построением и совершенствованием развивающей среды. Во всех возрастных группах пополнены новыми развивающими и дидактическими игрушками  центры игровой, двигательной, музыкальной, художественно-эстетической, познавательно-речевой активности.</w:t>
      </w:r>
      <w:r w:rsidR="0094699C" w:rsidRPr="00FB1D5D">
        <w:rPr>
          <w:rStyle w:val="c1"/>
          <w:sz w:val="28"/>
          <w:szCs w:val="28"/>
        </w:rPr>
        <w:t xml:space="preserve">                                                                                 </w:t>
      </w:r>
    </w:p>
    <w:p w:rsidR="0094699C" w:rsidRPr="00FB1D5D" w:rsidRDefault="0094699C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FB1D5D">
        <w:rPr>
          <w:rStyle w:val="c1"/>
          <w:color w:val="000000"/>
          <w:sz w:val="28"/>
          <w:szCs w:val="28"/>
        </w:rPr>
        <w:t xml:space="preserve"> Как театр начинается с вешалки, так и  группа начинается с приёмной комнаты</w:t>
      </w:r>
      <w:r>
        <w:rPr>
          <w:rStyle w:val="c1"/>
          <w:color w:val="000000"/>
          <w:sz w:val="28"/>
          <w:szCs w:val="28"/>
        </w:rPr>
        <w:t xml:space="preserve">, которые </w:t>
      </w:r>
      <w:r w:rsidRPr="00FB1D5D">
        <w:rPr>
          <w:rStyle w:val="c1"/>
          <w:color w:val="000000"/>
          <w:sz w:val="28"/>
          <w:szCs w:val="28"/>
        </w:rPr>
        <w:t xml:space="preserve"> оформле</w:t>
      </w:r>
      <w:r>
        <w:rPr>
          <w:rStyle w:val="c1"/>
          <w:color w:val="000000"/>
          <w:sz w:val="28"/>
          <w:szCs w:val="28"/>
        </w:rPr>
        <w:t>ны</w:t>
      </w:r>
      <w:r w:rsidRPr="00FB1D5D">
        <w:rPr>
          <w:rStyle w:val="c1"/>
          <w:color w:val="000000"/>
          <w:sz w:val="28"/>
          <w:szCs w:val="28"/>
        </w:rPr>
        <w:t xml:space="preserve"> в едином стиле с групповой комнатой.      Здесь размещаются информационные</w:t>
      </w:r>
      <w:r w:rsidRPr="00FB1D5D">
        <w:rPr>
          <w:rStyle w:val="apple-converted-space"/>
          <w:color w:val="000000"/>
          <w:sz w:val="28"/>
          <w:szCs w:val="28"/>
        </w:rPr>
        <w:t> </w:t>
      </w:r>
      <w:r w:rsidRPr="00FB1D5D">
        <w:rPr>
          <w:rStyle w:val="c1c3"/>
          <w:sz w:val="28"/>
          <w:szCs w:val="28"/>
        </w:rPr>
        <w:t>уголки для родителей</w:t>
      </w:r>
      <w:r w:rsidRPr="00FB1D5D">
        <w:rPr>
          <w:rStyle w:val="c1"/>
          <w:color w:val="000000"/>
          <w:sz w:val="28"/>
          <w:szCs w:val="28"/>
        </w:rPr>
        <w:t xml:space="preserve">, из которых они узнают о жизнедеятельности группы, детского сада и проводимых мероприятиях, консультации и советы родителям. </w:t>
      </w:r>
    </w:p>
    <w:p w:rsidR="0019763C" w:rsidRDefault="0094699C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FB1D5D">
        <w:rPr>
          <w:rStyle w:val="c1"/>
          <w:color w:val="000000"/>
          <w:sz w:val="28"/>
          <w:szCs w:val="28"/>
        </w:rPr>
        <w:t xml:space="preserve">Имеются </w:t>
      </w:r>
      <w:r w:rsidRPr="00FB1D5D">
        <w:rPr>
          <w:rStyle w:val="c1"/>
          <w:sz w:val="28"/>
          <w:szCs w:val="28"/>
        </w:rPr>
        <w:t>уголки детского творчества</w:t>
      </w:r>
      <w:r w:rsidRPr="00FB1D5D">
        <w:rPr>
          <w:rStyle w:val="c1"/>
          <w:color w:val="000000"/>
          <w:sz w:val="28"/>
          <w:szCs w:val="28"/>
        </w:rPr>
        <w:t xml:space="preserve"> выставки работ детей для родителей. Родители </w:t>
      </w:r>
      <w:r>
        <w:rPr>
          <w:rStyle w:val="c1"/>
          <w:color w:val="000000"/>
          <w:sz w:val="28"/>
          <w:szCs w:val="28"/>
        </w:rPr>
        <w:t xml:space="preserve"> всех возрастных </w:t>
      </w:r>
      <w:r w:rsidRPr="00FB1D5D">
        <w:rPr>
          <w:rStyle w:val="c1"/>
          <w:color w:val="000000"/>
          <w:sz w:val="28"/>
          <w:szCs w:val="28"/>
        </w:rPr>
        <w:t xml:space="preserve"> групп помогают пополнять предметно-развивающую среду, участвуют в конкурсах, выставках</w:t>
      </w:r>
      <w:r w:rsidRPr="00711A41">
        <w:rPr>
          <w:rStyle w:val="c1"/>
          <w:color w:val="000000"/>
        </w:rPr>
        <w:t xml:space="preserve">. </w:t>
      </w:r>
    </w:p>
    <w:p w:rsidR="0019763C" w:rsidRDefault="0019763C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19763C" w:rsidRDefault="0019763C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94699C" w:rsidRDefault="0094699C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711A41">
        <w:rPr>
          <w:rStyle w:val="c1"/>
          <w:color w:val="000000"/>
        </w:rPr>
        <w:t xml:space="preserve">      </w:t>
      </w:r>
    </w:p>
    <w:p w:rsidR="00DB1644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  <w:r w:rsidRPr="00711A41">
        <w:rPr>
          <w:rStyle w:val="c1"/>
          <w:color w:val="000000"/>
        </w:rPr>
        <w:t>                 </w:t>
      </w:r>
      <w:r>
        <w:rPr>
          <w:rStyle w:val="c1"/>
          <w:color w:val="000000"/>
        </w:rPr>
        <w:tab/>
      </w:r>
      <w:r>
        <w:rPr>
          <w:rStyle w:val="c1"/>
          <w:color w:val="000000"/>
        </w:rPr>
        <w:tab/>
      </w:r>
      <w:r w:rsidRPr="00711A41">
        <w:rPr>
          <w:rStyle w:val="c1"/>
          <w:color w:val="000000"/>
        </w:rPr>
        <w:t xml:space="preserve">  </w:t>
      </w:r>
      <w:r>
        <w:rPr>
          <w:noProof/>
          <w:color w:val="000000"/>
        </w:rPr>
        <w:drawing>
          <wp:inline distT="0" distB="0" distL="0" distR="0">
            <wp:extent cx="3571875" cy="2095500"/>
            <wp:effectExtent l="0" t="0" r="9525" b="0"/>
            <wp:docPr id="30" name="Рисунок 30" descr="DSC0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4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A41">
        <w:rPr>
          <w:rStyle w:val="c1"/>
          <w:color w:val="000000"/>
        </w:rPr>
        <w:t xml:space="preserve">  </w:t>
      </w:r>
    </w:p>
    <w:p w:rsidR="00DB1644" w:rsidRDefault="00DB1644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  <w:r w:rsidRPr="00711A41">
        <w:rPr>
          <w:rStyle w:val="c1"/>
          <w:color w:val="000000"/>
        </w:rPr>
        <w:t>                                                     </w:t>
      </w:r>
    </w:p>
    <w:p w:rsidR="0019763C" w:rsidRDefault="0094699C" w:rsidP="0019763C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FB1D5D">
        <w:rPr>
          <w:rStyle w:val="c1c3"/>
          <w:b/>
          <w:i/>
          <w:sz w:val="28"/>
          <w:szCs w:val="28"/>
          <w:u w:val="single"/>
        </w:rPr>
        <w:t>Театральный уголок</w:t>
      </w:r>
      <w:r w:rsidRPr="00FB1D5D">
        <w:rPr>
          <w:rStyle w:val="apple-converted-space"/>
          <w:color w:val="FF0000"/>
          <w:sz w:val="28"/>
          <w:szCs w:val="28"/>
        </w:rPr>
        <w:t> </w:t>
      </w:r>
      <w:r w:rsidRPr="00FB1D5D">
        <w:rPr>
          <w:rStyle w:val="c1"/>
          <w:color w:val="000000"/>
          <w:sz w:val="28"/>
          <w:szCs w:val="28"/>
        </w:rPr>
        <w:t xml:space="preserve">– важный объект развивающей среды,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</w:t>
      </w:r>
      <w:proofErr w:type="gramStart"/>
      <w:r w:rsidRPr="00FB1D5D">
        <w:rPr>
          <w:rStyle w:val="c1"/>
          <w:color w:val="000000"/>
          <w:sz w:val="28"/>
          <w:szCs w:val="28"/>
        </w:rPr>
        <w:t>Робкие</w:t>
      </w:r>
      <w:proofErr w:type="gramEnd"/>
      <w:r w:rsidRPr="00FB1D5D">
        <w:rPr>
          <w:rStyle w:val="c1"/>
          <w:color w:val="000000"/>
          <w:sz w:val="28"/>
          <w:szCs w:val="28"/>
        </w:rPr>
        <w:t xml:space="preserve"> и застенчивые становятся уверенными и активными</w:t>
      </w:r>
      <w:r w:rsidRPr="00711A41">
        <w:rPr>
          <w:rStyle w:val="c1"/>
          <w:color w:val="000000"/>
        </w:rPr>
        <w:t xml:space="preserve">. </w:t>
      </w:r>
    </w:p>
    <w:p w:rsidR="0019763C" w:rsidRDefault="0094699C" w:rsidP="0019763C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238500" cy="2257425"/>
            <wp:effectExtent l="0" t="0" r="0" b="9525"/>
            <wp:docPr id="29" name="Рисунок 29" descr="DSC0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14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9C" w:rsidRDefault="0094699C" w:rsidP="0019763C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 </w:t>
      </w:r>
      <w:r>
        <w:rPr>
          <w:i/>
          <w:noProof/>
          <w:color w:val="555555"/>
          <w:u w:val="single"/>
        </w:rPr>
        <w:drawing>
          <wp:inline distT="0" distB="0" distL="0" distR="0">
            <wp:extent cx="4410075" cy="2505075"/>
            <wp:effectExtent l="0" t="0" r="9525" b="9525"/>
            <wp:docPr id="28" name="Рисунок 28" descr="DSC0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15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895600" cy="1857375"/>
            <wp:effectExtent l="0" t="0" r="0" b="9525"/>
            <wp:docPr id="27" name="Рисунок 27" descr="DSC0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14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19763C" w:rsidRDefault="0094699C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FB1D5D">
        <w:rPr>
          <w:rStyle w:val="c1"/>
          <w:b/>
          <w:i/>
          <w:sz w:val="28"/>
          <w:szCs w:val="28"/>
          <w:u w:val="single"/>
        </w:rPr>
        <w:t>В театральном уголке</w:t>
      </w:r>
      <w:r w:rsidRPr="00FB1D5D">
        <w:rPr>
          <w:rStyle w:val="c1"/>
          <w:sz w:val="28"/>
          <w:szCs w:val="28"/>
        </w:rPr>
        <w:t xml:space="preserve"> размещаются ширма, маски сказочных персонажей, кукольный, </w:t>
      </w:r>
      <w:proofErr w:type="spellStart"/>
      <w:r w:rsidRPr="00FB1D5D">
        <w:rPr>
          <w:rStyle w:val="c1"/>
          <w:sz w:val="28"/>
          <w:szCs w:val="28"/>
        </w:rPr>
        <w:t>варежковый</w:t>
      </w:r>
      <w:proofErr w:type="spellEnd"/>
      <w:r w:rsidRPr="00FB1D5D">
        <w:rPr>
          <w:rStyle w:val="c1"/>
          <w:sz w:val="28"/>
          <w:szCs w:val="28"/>
        </w:rPr>
        <w:t xml:space="preserve">, перчаточный, пальчиковый и настольный виды театра. </w:t>
      </w:r>
    </w:p>
    <w:p w:rsidR="00DB1644" w:rsidRDefault="00DB1644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</w:p>
    <w:p w:rsidR="00DB1644" w:rsidRDefault="00DB1644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</w:p>
    <w:p w:rsidR="00DB1644" w:rsidRDefault="00DB1644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</w:p>
    <w:p w:rsidR="00DB1644" w:rsidRDefault="00DB1644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</w:p>
    <w:p w:rsidR="0094699C" w:rsidRPr="00FB1D5D" w:rsidRDefault="0094699C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FB1D5D">
        <w:rPr>
          <w:rStyle w:val="c1"/>
          <w:sz w:val="28"/>
          <w:szCs w:val="28"/>
        </w:rPr>
        <w:t> </w:t>
      </w:r>
    </w:p>
    <w:p w:rsidR="0094699C" w:rsidRPr="00FB1D5D" w:rsidRDefault="0094699C" w:rsidP="0094699C">
      <w:pPr>
        <w:pStyle w:val="c6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  <w:r w:rsidRPr="00FB1D5D">
        <w:rPr>
          <w:rStyle w:val="c1c3"/>
          <w:sz w:val="28"/>
          <w:szCs w:val="28"/>
        </w:rPr>
        <w:t xml:space="preserve"> </w:t>
      </w:r>
      <w:r>
        <w:rPr>
          <w:rStyle w:val="c1c3"/>
          <w:sz w:val="28"/>
          <w:szCs w:val="28"/>
        </w:rPr>
        <w:tab/>
      </w:r>
      <w:r w:rsidRPr="00FB1D5D">
        <w:rPr>
          <w:rStyle w:val="c1c3"/>
          <w:b/>
          <w:i/>
          <w:sz w:val="28"/>
          <w:szCs w:val="28"/>
          <w:u w:val="single"/>
        </w:rPr>
        <w:t>Природный уголок</w:t>
      </w:r>
      <w:r w:rsidRPr="00FB1D5D">
        <w:rPr>
          <w:rStyle w:val="apple-converted-space"/>
          <w:sz w:val="28"/>
          <w:szCs w:val="28"/>
        </w:rPr>
        <w:t> </w:t>
      </w:r>
      <w:r w:rsidRPr="00FB1D5D">
        <w:rPr>
          <w:rStyle w:val="c1"/>
          <w:sz w:val="28"/>
          <w:szCs w:val="28"/>
        </w:rPr>
        <w:t>сл</w:t>
      </w:r>
      <w:r>
        <w:rPr>
          <w:rStyle w:val="c1"/>
          <w:sz w:val="28"/>
          <w:szCs w:val="28"/>
        </w:rPr>
        <w:t>ужит не только украшением групп</w:t>
      </w:r>
      <w:r w:rsidRPr="00FB1D5D">
        <w:rPr>
          <w:rStyle w:val="c1"/>
          <w:sz w:val="28"/>
          <w:szCs w:val="28"/>
        </w:rPr>
        <w:t>, но и местом для саморазвития дошкольников. Воспитатели подобрали и разместили в нем растения, требующие разных способов ухода, приготовили необходимое оборудование для ухода за ними: передники, лейки, палочки для рыхления, пульверизаторы.</w:t>
      </w:r>
      <w:r w:rsidRPr="00FB1D5D">
        <w:rPr>
          <w:rStyle w:val="apple-converted-space"/>
          <w:sz w:val="28"/>
          <w:szCs w:val="28"/>
        </w:rPr>
        <w:t> </w:t>
      </w:r>
    </w:p>
    <w:p w:rsidR="0094699C" w:rsidRPr="00FB1D5D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66950" cy="1628775"/>
            <wp:effectExtent l="0" t="0" r="0" b="9525"/>
            <wp:docPr id="26" name="Рисунок 26" descr="DSC0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4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57550" cy="1666875"/>
            <wp:effectExtent l="0" t="0" r="0" b="9525"/>
            <wp:docPr id="25" name="Рисунок 25" descr="DSC0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4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A41">
        <w:rPr>
          <w:color w:val="000000"/>
        </w:rPr>
        <w:br/>
      </w:r>
      <w:r w:rsidRPr="00FB1D5D">
        <w:rPr>
          <w:rStyle w:val="c1"/>
          <w:color w:val="000000"/>
          <w:sz w:val="28"/>
          <w:szCs w:val="28"/>
        </w:rPr>
        <w:t xml:space="preserve">В природном уголке постоянно размещаются детские поделки из природного материала, экспонаты природы, икебаны, гармонично расставленные на полках.   </w:t>
      </w: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  <w:r w:rsidRPr="00711A41">
        <w:rPr>
          <w:rStyle w:val="c1"/>
          <w:color w:val="000000"/>
        </w:rPr>
        <w:t>                                                                                                 </w:t>
      </w:r>
    </w:p>
    <w:p w:rsidR="0094699C" w:rsidRPr="00FB1D5D" w:rsidRDefault="0094699C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FB1D5D">
        <w:rPr>
          <w:rStyle w:val="c1c3"/>
          <w:b/>
          <w:i/>
          <w:sz w:val="28"/>
          <w:szCs w:val="28"/>
          <w:u w:val="single"/>
        </w:rPr>
        <w:t>Для центра искусства "Юный художник</w:t>
      </w:r>
      <w:r w:rsidRPr="00FB1D5D">
        <w:rPr>
          <w:rStyle w:val="c1"/>
          <w:color w:val="000000"/>
          <w:sz w:val="28"/>
          <w:szCs w:val="28"/>
        </w:rPr>
        <w:t>» отведено самое светлое, хорошо освещенное в группе место. Здесь воспитанники в свободное время рисуют, лепят, выполняют аппликационные работы. Полки заполнены необходимым изобразительным материалом</w:t>
      </w:r>
      <w:r>
        <w:rPr>
          <w:rStyle w:val="c1"/>
          <w:color w:val="000000"/>
          <w:sz w:val="28"/>
          <w:szCs w:val="28"/>
        </w:rPr>
        <w:t>, в соответствии с возрастом детей</w:t>
      </w:r>
      <w:r w:rsidRPr="00FB1D5D">
        <w:rPr>
          <w:rStyle w:val="c1"/>
          <w:color w:val="000000"/>
          <w:sz w:val="28"/>
          <w:szCs w:val="28"/>
        </w:rPr>
        <w:t>. В распоряжении детей мелки, акварель, тушь, гуашь и сангина. Дидактические игры, бумага разной фактуры, размера и цвета, картон, припасенные впрок, находятся в тумбах под навесными полками. Детские работы (рисунки, поделки и коллажи) выставляются на всеобщее об</w:t>
      </w:r>
      <w:r>
        <w:rPr>
          <w:rStyle w:val="c1"/>
          <w:color w:val="000000"/>
          <w:sz w:val="28"/>
          <w:szCs w:val="28"/>
        </w:rPr>
        <w:t>озрение на стендах</w:t>
      </w:r>
      <w:r w:rsidRPr="00FB1D5D">
        <w:rPr>
          <w:rStyle w:val="c1"/>
          <w:color w:val="000000"/>
          <w:sz w:val="28"/>
          <w:szCs w:val="28"/>
        </w:rPr>
        <w:t xml:space="preserve"> в приёмной комнате "Яркий мир детства"</w:t>
      </w:r>
      <w:r>
        <w:rPr>
          <w:rStyle w:val="c1"/>
          <w:color w:val="000000"/>
          <w:sz w:val="28"/>
          <w:szCs w:val="28"/>
        </w:rPr>
        <w:t>, «Мы рисуем», «Мир глазами ребенка»</w:t>
      </w:r>
      <w:r w:rsidRPr="00FB1D5D">
        <w:rPr>
          <w:rStyle w:val="c1"/>
          <w:color w:val="000000"/>
          <w:sz w:val="28"/>
          <w:szCs w:val="28"/>
        </w:rPr>
        <w:t>, к котор</w:t>
      </w:r>
      <w:r>
        <w:rPr>
          <w:rStyle w:val="c1"/>
          <w:color w:val="000000"/>
          <w:sz w:val="28"/>
          <w:szCs w:val="28"/>
        </w:rPr>
        <w:t xml:space="preserve">ым </w:t>
      </w:r>
      <w:r w:rsidRPr="00FB1D5D">
        <w:rPr>
          <w:rStyle w:val="c1"/>
          <w:color w:val="000000"/>
          <w:sz w:val="28"/>
          <w:szCs w:val="28"/>
        </w:rPr>
        <w:t xml:space="preserve"> имеется свободный доступ. Наряду с детскими работами вывешиваются иллюстрации известных художников, что повышает самооценку воспитанников и сп</w:t>
      </w:r>
      <w:r>
        <w:rPr>
          <w:rStyle w:val="c1"/>
          <w:color w:val="000000"/>
          <w:sz w:val="28"/>
          <w:szCs w:val="28"/>
        </w:rPr>
        <w:t>особствует их самоутверждению.</w:t>
      </w:r>
      <w:r w:rsidRPr="00FB1D5D">
        <w:rPr>
          <w:rStyle w:val="c1"/>
          <w:color w:val="000000"/>
          <w:sz w:val="28"/>
          <w:szCs w:val="28"/>
        </w:rPr>
        <w:t xml:space="preserve"> </w:t>
      </w:r>
    </w:p>
    <w:p w:rsidR="0094699C" w:rsidRDefault="0094699C" w:rsidP="0094699C">
      <w:pPr>
        <w:pStyle w:val="c6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52775" cy="2486025"/>
            <wp:effectExtent l="0" t="0" r="9525" b="9525"/>
            <wp:docPr id="24" name="Рисунок 24" descr="DSC0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14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rFonts w:ascii="Arial" w:hAnsi="Arial" w:cs="Arial"/>
          <w:noProof/>
          <w:color w:val="555555"/>
        </w:rPr>
        <w:drawing>
          <wp:inline distT="0" distB="0" distL="0" distR="0">
            <wp:extent cx="3095625" cy="2924175"/>
            <wp:effectExtent l="0" t="0" r="9525" b="9525"/>
            <wp:docPr id="23" name="Рисунок 23" descr="DSC0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4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3C" w:rsidRDefault="0019763C" w:rsidP="0094699C">
      <w:pPr>
        <w:pStyle w:val="c6"/>
        <w:spacing w:before="0" w:beforeAutospacing="0" w:after="0" w:afterAutospacing="0"/>
        <w:jc w:val="center"/>
        <w:rPr>
          <w:color w:val="000000"/>
        </w:rPr>
      </w:pPr>
    </w:p>
    <w:p w:rsidR="0019763C" w:rsidRDefault="0019763C" w:rsidP="0094699C">
      <w:pPr>
        <w:pStyle w:val="c6"/>
        <w:spacing w:before="0" w:beforeAutospacing="0" w:after="0" w:afterAutospacing="0"/>
        <w:jc w:val="center"/>
        <w:rPr>
          <w:color w:val="000000"/>
        </w:rPr>
      </w:pPr>
    </w:p>
    <w:p w:rsidR="0019763C" w:rsidRDefault="0019763C" w:rsidP="0094699C">
      <w:pPr>
        <w:pStyle w:val="c6"/>
        <w:spacing w:before="0" w:beforeAutospacing="0" w:after="0" w:afterAutospacing="0"/>
        <w:jc w:val="center"/>
        <w:rPr>
          <w:rStyle w:val="c1"/>
          <w:color w:val="000000"/>
        </w:rPr>
      </w:pPr>
    </w:p>
    <w:p w:rsidR="0094699C" w:rsidRPr="00FB1D5D" w:rsidRDefault="0094699C" w:rsidP="0094699C">
      <w:pPr>
        <w:pStyle w:val="c6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711A41">
        <w:rPr>
          <w:rStyle w:val="apple-converted-space"/>
          <w:color w:val="000000"/>
        </w:rPr>
        <w:t> </w:t>
      </w:r>
      <w:r w:rsidRPr="00FB1D5D">
        <w:rPr>
          <w:rStyle w:val="c1c3"/>
          <w:b/>
          <w:i/>
          <w:sz w:val="28"/>
          <w:szCs w:val="28"/>
          <w:u w:val="single"/>
        </w:rPr>
        <w:t>Строительный центр,</w:t>
      </w:r>
      <w:r w:rsidRPr="00FB1D5D">
        <w:rPr>
          <w:rStyle w:val="apple-converted-space"/>
          <w:color w:val="FF0000"/>
          <w:sz w:val="28"/>
          <w:szCs w:val="28"/>
        </w:rPr>
        <w:t> </w:t>
      </w:r>
      <w:r w:rsidRPr="00FB1D5D">
        <w:rPr>
          <w:rStyle w:val="c1"/>
          <w:color w:val="000000"/>
          <w:sz w:val="28"/>
          <w:szCs w:val="28"/>
        </w:rPr>
        <w:t xml:space="preserve">хотя и сосредоточен в одном месте и занимает немного пространства, достаточно мобилен. Практичность его состоит в том, что легкие перегородки-тумбы легко перемещаются в любое место. Содержимое строительного уголка (конструкторы разного вида, кубики, крупный и мелкий деревянный строительный материал) позволяет организовать конструктивную </w:t>
      </w:r>
      <w:r w:rsidRPr="00FB1D5D">
        <w:rPr>
          <w:rStyle w:val="c1"/>
          <w:color w:val="000000"/>
          <w:sz w:val="28"/>
          <w:szCs w:val="28"/>
        </w:rPr>
        <w:lastRenderedPageBreak/>
        <w:t>деятельность с большой группой воспитанников, подгруппой и индивидуально, развернуть строительство на ковре либо на столе. Дети, особенно мальчики, всегда с удовольствием занимаются постройками, обыгрывая их, комбинируя с другими видами деятельности (в сюжетно-ролевых играх, играх</w:t>
      </w:r>
      <w:r>
        <w:rPr>
          <w:rStyle w:val="c1"/>
          <w:color w:val="000000"/>
          <w:sz w:val="28"/>
          <w:szCs w:val="28"/>
        </w:rPr>
        <w:t xml:space="preserve">-драматизациях, ручном труде). </w:t>
      </w: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24175" cy="1876425"/>
            <wp:effectExtent l="0" t="0" r="9525" b="9525"/>
            <wp:docPr id="22" name="Рисунок 22" descr="DSC0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5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</w:rPr>
        <w:t xml:space="preserve">         </w:t>
      </w:r>
      <w:r>
        <w:rPr>
          <w:noProof/>
          <w:color w:val="000000"/>
        </w:rPr>
        <w:drawing>
          <wp:inline distT="0" distB="0" distL="0" distR="0">
            <wp:extent cx="2924175" cy="1847850"/>
            <wp:effectExtent l="0" t="0" r="9525" b="0"/>
            <wp:docPr id="21" name="Рисунок 21" descr="DSC0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4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         </w:t>
      </w:r>
      <w:r w:rsidRPr="00711A41">
        <w:rPr>
          <w:rStyle w:val="c1"/>
          <w:color w:val="000000"/>
        </w:rPr>
        <w:t xml:space="preserve">                                            </w:t>
      </w:r>
    </w:p>
    <w:p w:rsidR="0094699C" w:rsidRPr="00F949BC" w:rsidRDefault="0094699C" w:rsidP="0094699C">
      <w:pPr>
        <w:pStyle w:val="c6"/>
        <w:spacing w:before="0" w:beforeAutospacing="0" w:after="0" w:afterAutospacing="0"/>
        <w:ind w:firstLine="708"/>
        <w:jc w:val="both"/>
        <w:rPr>
          <w:rStyle w:val="apple-converted-space"/>
          <w:color w:val="000000"/>
        </w:rPr>
      </w:pPr>
      <w:r>
        <w:rPr>
          <w:rStyle w:val="c1"/>
          <w:color w:val="000000"/>
          <w:sz w:val="28"/>
          <w:szCs w:val="28"/>
        </w:rPr>
        <w:t xml:space="preserve">В групповых помещениях </w:t>
      </w:r>
      <w:r w:rsidRPr="00F949BC">
        <w:rPr>
          <w:rStyle w:val="c1"/>
          <w:color w:val="000000"/>
          <w:sz w:val="28"/>
          <w:szCs w:val="28"/>
        </w:rPr>
        <w:t xml:space="preserve"> выделены</w:t>
      </w:r>
      <w:r w:rsidRPr="00F949BC">
        <w:rPr>
          <w:rStyle w:val="apple-converted-space"/>
          <w:color w:val="000000"/>
          <w:sz w:val="28"/>
          <w:szCs w:val="28"/>
        </w:rPr>
        <w:t> </w:t>
      </w:r>
      <w:r w:rsidRPr="00F949BC">
        <w:rPr>
          <w:rStyle w:val="c1c3"/>
          <w:b/>
          <w:i/>
          <w:sz w:val="28"/>
          <w:szCs w:val="28"/>
          <w:u w:val="single"/>
        </w:rPr>
        <w:t>зоны для сюжетно-ролевых игр</w:t>
      </w:r>
      <w:r w:rsidRPr="00F949BC">
        <w:rPr>
          <w:rStyle w:val="apple-converted-space"/>
          <w:color w:val="FF0000"/>
          <w:sz w:val="28"/>
          <w:szCs w:val="28"/>
        </w:rPr>
        <w:t> </w:t>
      </w:r>
      <w:r w:rsidRPr="00F949BC">
        <w:rPr>
          <w:rStyle w:val="c1"/>
          <w:color w:val="000000"/>
          <w:sz w:val="28"/>
          <w:szCs w:val="28"/>
        </w:rPr>
        <w:t>– "Больница", "Семья", "Парикмахерская</w:t>
      </w:r>
      <w:r>
        <w:rPr>
          <w:rStyle w:val="c1"/>
          <w:color w:val="000000"/>
          <w:sz w:val="28"/>
          <w:szCs w:val="28"/>
        </w:rPr>
        <w:t>», «Магазин», «Почта» и др</w:t>
      </w:r>
      <w:proofErr w:type="gramStart"/>
      <w:r>
        <w:rPr>
          <w:rStyle w:val="c1"/>
          <w:color w:val="000000"/>
          <w:sz w:val="28"/>
          <w:szCs w:val="28"/>
        </w:rPr>
        <w:t>.</w:t>
      </w:r>
      <w:r w:rsidRPr="00F949BC">
        <w:rPr>
          <w:rStyle w:val="apple-converted-space"/>
          <w:color w:val="000000"/>
          <w:sz w:val="28"/>
          <w:szCs w:val="28"/>
        </w:rPr>
        <w:t>.</w:t>
      </w:r>
      <w:proofErr w:type="gramEnd"/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apple-converted-space"/>
          <w:color w:val="000000"/>
        </w:rPr>
      </w:pP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apple-converted-space"/>
          <w:color w:val="000000"/>
        </w:rPr>
      </w:pP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apple-converted-space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24175" cy="2476500"/>
            <wp:effectExtent l="0" t="0" r="9525" b="0"/>
            <wp:docPr id="20" name="Рисунок 20" descr="DSC0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4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</w:rPr>
        <w:t xml:space="preserve">        </w:t>
      </w:r>
      <w:r>
        <w:rPr>
          <w:noProof/>
          <w:color w:val="000000"/>
        </w:rPr>
        <w:drawing>
          <wp:inline distT="0" distB="0" distL="0" distR="0">
            <wp:extent cx="3000375" cy="2476500"/>
            <wp:effectExtent l="0" t="0" r="9525" b="0"/>
            <wp:docPr id="19" name="Рисунок 19" descr="DSC0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47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apple-converted-space"/>
          <w:color w:val="000000"/>
        </w:rPr>
      </w:pP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apple-converted-space"/>
          <w:color w:val="000000"/>
        </w:rPr>
      </w:pP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apple-converted-space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38450" cy="2247900"/>
            <wp:effectExtent l="0" t="0" r="0" b="0"/>
            <wp:docPr id="18" name="Рисунок 18" descr="DSC0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5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</w:rPr>
        <w:t xml:space="preserve">        </w:t>
      </w:r>
      <w:r>
        <w:rPr>
          <w:noProof/>
          <w:color w:val="000000"/>
        </w:rPr>
        <w:drawing>
          <wp:inline distT="0" distB="0" distL="0" distR="0">
            <wp:extent cx="2886075" cy="2247900"/>
            <wp:effectExtent l="0" t="0" r="9525" b="0"/>
            <wp:docPr id="17" name="Рисунок 17" descr="DSC0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15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apple-converted-space"/>
          <w:color w:val="000000"/>
        </w:rPr>
      </w:pPr>
    </w:p>
    <w:p w:rsidR="00DB1644" w:rsidRDefault="0094699C" w:rsidP="0094699C">
      <w:pPr>
        <w:pStyle w:val="c6"/>
        <w:spacing w:before="0" w:beforeAutospacing="0" w:after="0" w:afterAutospacing="0"/>
        <w:jc w:val="center"/>
        <w:rPr>
          <w:rStyle w:val="apple-converted-space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71775" cy="2667000"/>
            <wp:effectExtent l="0" t="0" r="9525" b="0"/>
            <wp:docPr id="16" name="Рисунок 16" descr="DSC0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14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27" t="20903" r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44" w:rsidRDefault="00DB1644" w:rsidP="0094699C">
      <w:pPr>
        <w:pStyle w:val="c6"/>
        <w:spacing w:before="0" w:beforeAutospacing="0" w:after="0" w:afterAutospacing="0"/>
        <w:jc w:val="center"/>
        <w:rPr>
          <w:rStyle w:val="apple-converted-space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center"/>
        <w:rPr>
          <w:rStyle w:val="apple-converted-space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center"/>
        <w:rPr>
          <w:rStyle w:val="apple-converted-space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center"/>
        <w:rPr>
          <w:rStyle w:val="apple-converted-space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center"/>
        <w:rPr>
          <w:rStyle w:val="apple-converted-space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center"/>
        <w:rPr>
          <w:rStyle w:val="apple-converted-space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center"/>
        <w:rPr>
          <w:rStyle w:val="apple-converted-space"/>
          <w:color w:val="000000"/>
        </w:rPr>
      </w:pPr>
    </w:p>
    <w:p w:rsidR="00DB1644" w:rsidRDefault="00DB1644" w:rsidP="0094699C">
      <w:pPr>
        <w:pStyle w:val="c6"/>
        <w:spacing w:before="0" w:beforeAutospacing="0" w:after="0" w:afterAutospacing="0"/>
        <w:jc w:val="center"/>
        <w:rPr>
          <w:rStyle w:val="apple-converted-space"/>
          <w:color w:val="000000"/>
        </w:rPr>
      </w:pPr>
    </w:p>
    <w:p w:rsidR="0094699C" w:rsidRPr="00F949B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c3"/>
          <w:color w:val="FF0000"/>
        </w:rPr>
        <w:t xml:space="preserve">           </w:t>
      </w:r>
      <w:r w:rsidRPr="00F949BC">
        <w:rPr>
          <w:rStyle w:val="c1c3"/>
          <w:sz w:val="28"/>
          <w:szCs w:val="28"/>
        </w:rPr>
        <w:t>Среда долж</w:t>
      </w:r>
      <w:r>
        <w:rPr>
          <w:rStyle w:val="c1c3"/>
          <w:sz w:val="28"/>
          <w:szCs w:val="28"/>
        </w:rPr>
        <w:t>на побуждать детей к активности,</w:t>
      </w:r>
      <w:r w:rsidRPr="00F949BC">
        <w:rPr>
          <w:rStyle w:val="c1c3"/>
          <w:sz w:val="28"/>
          <w:szCs w:val="28"/>
        </w:rPr>
        <w:t xml:space="preserve"> давать им возможность выполнять разнообразные дв</w:t>
      </w:r>
      <w:r>
        <w:rPr>
          <w:rStyle w:val="c1c3"/>
          <w:sz w:val="28"/>
          <w:szCs w:val="28"/>
        </w:rPr>
        <w:t>ижения, испытывая радость от этого</w:t>
      </w:r>
      <w:r>
        <w:rPr>
          <w:rStyle w:val="c1"/>
          <w:color w:val="000000"/>
          <w:sz w:val="28"/>
          <w:szCs w:val="28"/>
        </w:rPr>
        <w:t xml:space="preserve">. Для этого в каждой возрастной группе оборудован </w:t>
      </w:r>
      <w:r w:rsidRPr="00F949BC">
        <w:rPr>
          <w:rStyle w:val="c1"/>
          <w:b/>
          <w:i/>
          <w:color w:val="000000"/>
          <w:sz w:val="28"/>
          <w:szCs w:val="28"/>
          <w:u w:val="single"/>
        </w:rPr>
        <w:t>спортивный уголок</w:t>
      </w:r>
      <w:r>
        <w:rPr>
          <w:rStyle w:val="c1"/>
          <w:color w:val="000000"/>
          <w:sz w:val="28"/>
          <w:szCs w:val="28"/>
        </w:rPr>
        <w:t>. Он</w:t>
      </w:r>
      <w:r w:rsidRPr="00F949BC">
        <w:rPr>
          <w:rStyle w:val="c1"/>
          <w:color w:val="000000"/>
          <w:sz w:val="28"/>
          <w:szCs w:val="28"/>
        </w:rPr>
        <w:t xml:space="preserve"> пользуется популярностью у детей, поскольку реализует их потребность в двигательной активности. Здесь дошкольники могут заниматься и закреплять разные виды движен</w:t>
      </w:r>
      <w:r>
        <w:rPr>
          <w:rStyle w:val="c1"/>
          <w:color w:val="000000"/>
          <w:sz w:val="28"/>
          <w:szCs w:val="28"/>
        </w:rPr>
        <w:t>ий: прыжки,</w:t>
      </w:r>
      <w:r w:rsidRPr="00F949BC">
        <w:rPr>
          <w:rStyle w:val="c1"/>
          <w:color w:val="000000"/>
          <w:sz w:val="28"/>
          <w:szCs w:val="28"/>
        </w:rPr>
        <w:t xml:space="preserve"> игры с мячом, метание в цель и т. п.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94699C" w:rsidRDefault="0094699C" w:rsidP="0094699C">
      <w:pPr>
        <w:pStyle w:val="c6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705100" cy="2952750"/>
            <wp:effectExtent l="0" t="0" r="0" b="0"/>
            <wp:docPr id="15" name="Рисунок 15" descr="DSC0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14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114675" cy="2971800"/>
            <wp:effectExtent l="0" t="0" r="9525" b="0"/>
            <wp:docPr id="14" name="Рисунок 14" descr="DSC0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14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</w:t>
      </w:r>
    </w:p>
    <w:p w:rsidR="0094699C" w:rsidRDefault="0094699C" w:rsidP="0094699C">
      <w:pPr>
        <w:pStyle w:val="c6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94699C" w:rsidRPr="00711A41" w:rsidRDefault="0094699C" w:rsidP="0094699C">
      <w:pPr>
        <w:pStyle w:val="c6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i/>
          <w:noProof/>
          <w:color w:val="555555"/>
          <w:sz w:val="28"/>
          <w:szCs w:val="28"/>
          <w:u w:val="single"/>
        </w:rPr>
        <w:lastRenderedPageBreak/>
        <w:drawing>
          <wp:inline distT="0" distB="0" distL="0" distR="0">
            <wp:extent cx="3076575" cy="3228975"/>
            <wp:effectExtent l="0" t="0" r="9525" b="9525"/>
            <wp:docPr id="13" name="Рисунок 13" descr="DSC0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15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</w:p>
    <w:p w:rsidR="0094699C" w:rsidRPr="00F949BC" w:rsidRDefault="0094699C" w:rsidP="0094699C">
      <w:pPr>
        <w:pStyle w:val="c6"/>
        <w:spacing w:before="0" w:beforeAutospacing="0" w:after="0" w:afterAutospacing="0"/>
        <w:jc w:val="both"/>
        <w:rPr>
          <w:rStyle w:val="c1c3"/>
          <w:color w:val="FF0000"/>
          <w:sz w:val="28"/>
          <w:szCs w:val="28"/>
        </w:rPr>
      </w:pPr>
      <w:r>
        <w:rPr>
          <w:rStyle w:val="c1"/>
          <w:color w:val="000000"/>
        </w:rPr>
        <w:t xml:space="preserve">       </w:t>
      </w:r>
      <w:r w:rsidRPr="00F949BC">
        <w:rPr>
          <w:rStyle w:val="c1"/>
          <w:color w:val="000000"/>
          <w:sz w:val="28"/>
          <w:szCs w:val="28"/>
        </w:rPr>
        <w:t xml:space="preserve"> В шумном пространстве игровой комнаты имеется островок тишины и спокойствия, как</w:t>
      </w:r>
      <w:r w:rsidRPr="00F949BC">
        <w:rPr>
          <w:rStyle w:val="apple-converted-space"/>
          <w:color w:val="000000"/>
          <w:sz w:val="28"/>
          <w:szCs w:val="28"/>
        </w:rPr>
        <w:t> </w:t>
      </w:r>
      <w:r w:rsidRPr="00F949BC">
        <w:rPr>
          <w:rStyle w:val="c1c3"/>
          <w:b/>
          <w:i/>
          <w:sz w:val="28"/>
          <w:szCs w:val="28"/>
          <w:u w:val="single"/>
        </w:rPr>
        <w:t>литературный центр</w:t>
      </w:r>
      <w:r w:rsidRPr="00F949BC">
        <w:rPr>
          <w:rStyle w:val="apple-converted-space"/>
          <w:color w:val="FF0000"/>
          <w:sz w:val="28"/>
          <w:szCs w:val="28"/>
        </w:rPr>
        <w:t> </w:t>
      </w:r>
      <w:r w:rsidRPr="00F949BC">
        <w:rPr>
          <w:rStyle w:val="c1"/>
          <w:color w:val="000000"/>
          <w:sz w:val="28"/>
          <w:szCs w:val="28"/>
        </w:rPr>
        <w:t>(уголок уединения), который располагает к созерцательному наблюдению, мечтам и тихим беседам.</w:t>
      </w: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c3"/>
          <w:color w:val="FF0000"/>
        </w:rPr>
      </w:pP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c3"/>
          <w:color w:val="FF0000"/>
        </w:rPr>
      </w:pPr>
      <w:r w:rsidRPr="00711A41">
        <w:rPr>
          <w:rStyle w:val="c1c3"/>
          <w:color w:val="FF0000"/>
        </w:rPr>
        <w:t>   </w:t>
      </w:r>
      <w:r>
        <w:rPr>
          <w:noProof/>
          <w:color w:val="FF0000"/>
        </w:rPr>
        <w:drawing>
          <wp:inline distT="0" distB="0" distL="0" distR="0">
            <wp:extent cx="3124200" cy="3019425"/>
            <wp:effectExtent l="0" t="0" r="0" b="9525"/>
            <wp:docPr id="12" name="Рисунок 12" descr="DSC0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14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A41">
        <w:rPr>
          <w:rStyle w:val="c1c3"/>
          <w:color w:val="FF0000"/>
        </w:rPr>
        <w:t xml:space="preserve">      </w:t>
      </w:r>
      <w:r>
        <w:rPr>
          <w:noProof/>
          <w:color w:val="FF0000"/>
        </w:rPr>
        <w:drawing>
          <wp:inline distT="0" distB="0" distL="0" distR="0">
            <wp:extent cx="2686050" cy="2981325"/>
            <wp:effectExtent l="0" t="0" r="0" b="9525"/>
            <wp:docPr id="11" name="Рисунок 11" descr="DSC0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49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A41">
        <w:rPr>
          <w:rStyle w:val="c1c3"/>
          <w:color w:val="FF0000"/>
        </w:rPr>
        <w:t xml:space="preserve">      </w:t>
      </w:r>
    </w:p>
    <w:p w:rsidR="0094699C" w:rsidRDefault="0094699C" w:rsidP="0094699C">
      <w:pPr>
        <w:pStyle w:val="c6"/>
        <w:spacing w:before="0" w:beforeAutospacing="0" w:after="0" w:afterAutospacing="0"/>
        <w:jc w:val="both"/>
        <w:rPr>
          <w:rStyle w:val="c1"/>
          <w:color w:val="000000"/>
        </w:rPr>
      </w:pPr>
      <w:r w:rsidRPr="00711A41">
        <w:rPr>
          <w:rStyle w:val="c1c3"/>
          <w:color w:val="FF0000"/>
        </w:rPr>
        <w:t>                                                                                     </w:t>
      </w:r>
      <w:r w:rsidRPr="00711A41">
        <w:rPr>
          <w:rStyle w:val="apple-converted-space"/>
          <w:color w:val="FF0000"/>
        </w:rPr>
        <w:t> </w:t>
      </w:r>
      <w:r w:rsidRPr="00711A41">
        <w:rPr>
          <w:rStyle w:val="c1"/>
          <w:color w:val="000000"/>
        </w:rPr>
        <w:t>   </w:t>
      </w:r>
    </w:p>
    <w:p w:rsidR="0094699C" w:rsidRPr="00F949BC" w:rsidRDefault="0094699C" w:rsidP="0094699C">
      <w:pPr>
        <w:pStyle w:val="c6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11A41">
        <w:rPr>
          <w:rStyle w:val="c1"/>
          <w:color w:val="000000"/>
        </w:rPr>
        <w:t xml:space="preserve">  </w:t>
      </w:r>
      <w:r>
        <w:rPr>
          <w:rStyle w:val="c1"/>
          <w:color w:val="000000"/>
        </w:rPr>
        <w:t xml:space="preserve">        </w:t>
      </w:r>
      <w:r w:rsidRPr="00711A41">
        <w:rPr>
          <w:rStyle w:val="c1"/>
          <w:color w:val="000000"/>
        </w:rPr>
        <w:t> </w:t>
      </w:r>
      <w:r w:rsidRPr="00F949BC">
        <w:rPr>
          <w:rStyle w:val="c1c3"/>
          <w:b/>
          <w:i/>
          <w:sz w:val="28"/>
          <w:szCs w:val="28"/>
          <w:u w:val="single"/>
        </w:rPr>
        <w:t>Уголок безопасности дорожного движения</w:t>
      </w:r>
      <w:r w:rsidRPr="00F949BC">
        <w:rPr>
          <w:rStyle w:val="apple-converted-space"/>
          <w:sz w:val="28"/>
          <w:szCs w:val="28"/>
        </w:rPr>
        <w:t> </w:t>
      </w:r>
      <w:r w:rsidRPr="00F949BC">
        <w:rPr>
          <w:rStyle w:val="c1"/>
          <w:sz w:val="28"/>
          <w:szCs w:val="28"/>
        </w:rPr>
        <w:t>интересен в первую очередь мальчикам. Он</w:t>
      </w:r>
      <w:r w:rsidRPr="00F949BC">
        <w:rPr>
          <w:rStyle w:val="c4c7"/>
          <w:sz w:val="28"/>
          <w:szCs w:val="28"/>
        </w:rPr>
        <w:t> </w:t>
      </w:r>
      <w:r w:rsidRPr="00F949BC">
        <w:rPr>
          <w:rStyle w:val="c1"/>
          <w:sz w:val="28"/>
          <w:szCs w:val="28"/>
        </w:rPr>
        <w:t>оснащен необходимыми атрибутами к сюжетно-ролевым играм, занятиям для закрепления знаний правил дорожного движения. Это всевозможные игрушки – транспортные средства, светофор, фуражка милиционера, жезл регулировщика, макет улицы, дорожные знаки. Хорошим дидактическим пособием служит напольный коврик с разметкой улиц и дорог.</w:t>
      </w:r>
    </w:p>
    <w:p w:rsidR="0094699C" w:rsidRPr="00F949BC" w:rsidRDefault="0094699C" w:rsidP="0094699C">
      <w:pPr>
        <w:pStyle w:val="c6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94699C" w:rsidRDefault="0094699C" w:rsidP="0094699C">
      <w:pPr>
        <w:pStyle w:val="c6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762250" cy="2486025"/>
            <wp:effectExtent l="0" t="0" r="0" b="9525"/>
            <wp:docPr id="10" name="Рисунок 10" descr="DSC0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146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</w:t>
      </w:r>
      <w:r>
        <w:rPr>
          <w:noProof/>
          <w:color w:val="FF0000"/>
        </w:rPr>
        <w:drawing>
          <wp:inline distT="0" distB="0" distL="0" distR="0">
            <wp:extent cx="3143250" cy="2495550"/>
            <wp:effectExtent l="0" t="0" r="0" b="0"/>
            <wp:docPr id="9" name="Рисунок 9" descr="DSC0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147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9C" w:rsidRPr="00875887" w:rsidRDefault="0094699C" w:rsidP="0094699C">
      <w:pPr>
        <w:pStyle w:val="c6"/>
        <w:spacing w:before="0" w:beforeAutospacing="0" w:after="0" w:afterAutospacing="0"/>
        <w:jc w:val="both"/>
        <w:rPr>
          <w:rStyle w:val="c1c3"/>
          <w:rFonts w:ascii="Arial" w:hAnsi="Arial" w:cs="Arial"/>
          <w:color w:val="000000"/>
        </w:rPr>
      </w:pPr>
      <w:r>
        <w:rPr>
          <w:rStyle w:val="c1"/>
          <w:color w:val="000000"/>
        </w:rPr>
        <w:t xml:space="preserve">      </w:t>
      </w:r>
      <w:r w:rsidRPr="00711A41">
        <w:rPr>
          <w:rStyle w:val="c1"/>
          <w:color w:val="000000"/>
        </w:rPr>
        <w:t> </w:t>
      </w:r>
    </w:p>
    <w:p w:rsidR="0094699C" w:rsidRPr="00F949BC" w:rsidRDefault="0094699C" w:rsidP="0094699C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F949BC">
        <w:rPr>
          <w:rStyle w:val="c1c3"/>
          <w:sz w:val="28"/>
          <w:szCs w:val="28"/>
        </w:rPr>
        <w:t xml:space="preserve">        </w:t>
      </w:r>
      <w:r w:rsidRPr="00F949BC">
        <w:rPr>
          <w:rStyle w:val="c1c3"/>
          <w:b/>
          <w:i/>
          <w:sz w:val="28"/>
          <w:szCs w:val="28"/>
          <w:u w:val="single"/>
        </w:rPr>
        <w:t>Уголок музыкального развития</w:t>
      </w:r>
      <w:r w:rsidRPr="00F949BC">
        <w:rPr>
          <w:rStyle w:val="apple-converted-space"/>
          <w:sz w:val="28"/>
          <w:szCs w:val="28"/>
        </w:rPr>
        <w:t> </w:t>
      </w:r>
      <w:r w:rsidRPr="00F949BC">
        <w:rPr>
          <w:rStyle w:val="c1"/>
          <w:sz w:val="28"/>
          <w:szCs w:val="28"/>
        </w:rPr>
        <w:t>способствует формированию интереса к музыке, знакомит с музыкальными инструментами. Дети учатся играть простейшие мелодии на различных музыкальных инструментах. В  групп</w:t>
      </w:r>
      <w:r>
        <w:rPr>
          <w:rStyle w:val="c1"/>
          <w:sz w:val="28"/>
          <w:szCs w:val="28"/>
        </w:rPr>
        <w:t>ах</w:t>
      </w:r>
      <w:r w:rsidRPr="00F949BC">
        <w:rPr>
          <w:rStyle w:val="c1"/>
          <w:sz w:val="28"/>
          <w:szCs w:val="28"/>
        </w:rPr>
        <w:t xml:space="preserve">  создана фонотека, в которой находятся записи классической и народной музыки, звуки леса, моря, различные сказки.</w:t>
      </w:r>
    </w:p>
    <w:p w:rsidR="0094699C" w:rsidRDefault="0094699C" w:rsidP="0094699C">
      <w:pPr>
        <w:pStyle w:val="c0"/>
        <w:spacing w:before="0" w:beforeAutospacing="0" w:after="0" w:afterAutospacing="0"/>
        <w:jc w:val="both"/>
        <w:rPr>
          <w:rStyle w:val="c1"/>
          <w:color w:val="000000"/>
        </w:rPr>
      </w:pPr>
    </w:p>
    <w:p w:rsidR="0094699C" w:rsidRDefault="0094699C" w:rsidP="0094699C">
      <w:pPr>
        <w:pStyle w:val="c0"/>
        <w:spacing w:before="0" w:beforeAutospacing="0" w:after="0" w:afterAutospacing="0"/>
        <w:jc w:val="both"/>
        <w:rPr>
          <w:rStyle w:val="fontstyle3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2581275"/>
            <wp:effectExtent l="0" t="0" r="9525" b="9525"/>
            <wp:docPr id="8" name="Рисунок 8" descr="DSC0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149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990850" cy="2581275"/>
            <wp:effectExtent l="0" t="0" r="0" b="9525"/>
            <wp:docPr id="7" name="Рисунок 7" descr="DSC0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14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9C" w:rsidRDefault="0094699C" w:rsidP="0094699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94699C" w:rsidRPr="00711A41" w:rsidRDefault="0094699C" w:rsidP="0094699C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562225" cy="2409825"/>
            <wp:effectExtent l="0" t="0" r="9525" b="9525"/>
            <wp:docPr id="6" name="Рисунок 6" descr="DSC0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144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51" r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9C" w:rsidRDefault="0094699C" w:rsidP="0094699C">
      <w:pPr>
        <w:pStyle w:val="c0"/>
        <w:spacing w:before="0" w:beforeAutospacing="0" w:after="0" w:afterAutospacing="0"/>
        <w:jc w:val="both"/>
        <w:rPr>
          <w:rStyle w:val="c1c3"/>
          <w:color w:val="FF0000"/>
        </w:rPr>
      </w:pPr>
    </w:p>
    <w:p w:rsidR="0094699C" w:rsidRDefault="0094699C" w:rsidP="0094699C">
      <w:pPr>
        <w:pStyle w:val="c0"/>
        <w:spacing w:before="0" w:beforeAutospacing="0" w:after="0" w:afterAutospacing="0"/>
        <w:jc w:val="both"/>
        <w:rPr>
          <w:rStyle w:val="c1c3"/>
          <w:color w:val="FF0000"/>
        </w:rPr>
      </w:pPr>
    </w:p>
    <w:p w:rsidR="0094699C" w:rsidRDefault="0094699C" w:rsidP="0019763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949BC">
        <w:rPr>
          <w:rStyle w:val="c1c3"/>
          <w:sz w:val="28"/>
          <w:szCs w:val="28"/>
        </w:rPr>
        <w:t xml:space="preserve">        </w:t>
      </w:r>
      <w:r w:rsidRPr="00F949BC">
        <w:rPr>
          <w:rStyle w:val="c1c3"/>
          <w:b/>
          <w:i/>
          <w:sz w:val="28"/>
          <w:szCs w:val="28"/>
          <w:u w:val="single"/>
        </w:rPr>
        <w:t>Национально-патриотический уголок</w:t>
      </w:r>
      <w:r w:rsidRPr="00F949BC">
        <w:rPr>
          <w:rStyle w:val="c1"/>
          <w:sz w:val="28"/>
          <w:szCs w:val="28"/>
        </w:rPr>
        <w:t>, расположенный в учебной зоне,  способствует формированию патриотических чувств, знакомит детей с символикой нашей страны, посёлка, национальной принадлежностью людей.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10000" cy="2352675"/>
            <wp:effectExtent l="0" t="0" r="0" b="9525"/>
            <wp:docPr id="5" name="Рисунок 5" descr="DSC0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146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>
            <wp:extent cx="2695575" cy="2343150"/>
            <wp:effectExtent l="0" t="0" r="9525" b="0"/>
            <wp:docPr id="4" name="Рисунок 4" descr="DSC0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14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3C" w:rsidRDefault="0019763C" w:rsidP="0019763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94699C" w:rsidRPr="00711A41" w:rsidRDefault="0094699C" w:rsidP="0094699C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94699C" w:rsidRPr="00F949BC" w:rsidRDefault="0094699C" w:rsidP="0094699C">
      <w:pPr>
        <w:pStyle w:val="c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rStyle w:val="c1"/>
          <w:color w:val="000000"/>
        </w:rPr>
        <w:t xml:space="preserve">          </w:t>
      </w:r>
      <w:r w:rsidRPr="00F949BC">
        <w:rPr>
          <w:rStyle w:val="c1"/>
          <w:sz w:val="28"/>
          <w:szCs w:val="28"/>
        </w:rPr>
        <w:t>В</w:t>
      </w:r>
      <w:r w:rsidRPr="00F949BC">
        <w:rPr>
          <w:rStyle w:val="apple-converted-space"/>
          <w:sz w:val="28"/>
          <w:szCs w:val="28"/>
        </w:rPr>
        <w:t> </w:t>
      </w:r>
      <w:r w:rsidRPr="00F949BC">
        <w:rPr>
          <w:rStyle w:val="c1c3"/>
          <w:sz w:val="28"/>
          <w:szCs w:val="28"/>
        </w:rPr>
        <w:t>бытовой зоне</w:t>
      </w:r>
      <w:r w:rsidRPr="00F949BC">
        <w:rPr>
          <w:rStyle w:val="apple-converted-space"/>
          <w:sz w:val="28"/>
          <w:szCs w:val="28"/>
        </w:rPr>
        <w:t> </w:t>
      </w:r>
      <w:r w:rsidRPr="00F949BC">
        <w:rPr>
          <w:rStyle w:val="c1"/>
          <w:sz w:val="28"/>
          <w:szCs w:val="28"/>
        </w:rPr>
        <w:t xml:space="preserve">располагается </w:t>
      </w:r>
      <w:r w:rsidRPr="00F949BC">
        <w:rPr>
          <w:rStyle w:val="c1"/>
          <w:b/>
          <w:i/>
          <w:sz w:val="28"/>
          <w:szCs w:val="28"/>
          <w:u w:val="single"/>
        </w:rPr>
        <w:t>уголок дежурства</w:t>
      </w:r>
      <w:r w:rsidRPr="00F949BC">
        <w:rPr>
          <w:rStyle w:val="c1"/>
          <w:sz w:val="28"/>
          <w:szCs w:val="28"/>
        </w:rPr>
        <w:t>. Цель: формирование умения выполнять обязанности дежурных, воспитывать положительное отношение к труду, самостоятельность.</w:t>
      </w:r>
    </w:p>
    <w:p w:rsidR="0094699C" w:rsidRDefault="0094699C" w:rsidP="0094699C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28925" cy="2276475"/>
            <wp:effectExtent l="0" t="0" r="9525" b="9525"/>
            <wp:docPr id="3" name="Рисунок 3" descr="DSC0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14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49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9C" w:rsidRPr="00711A41" w:rsidRDefault="0094699C" w:rsidP="0094699C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94699C" w:rsidRPr="00711A41" w:rsidRDefault="0094699C" w:rsidP="0094699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 xml:space="preserve">       </w:t>
      </w:r>
    </w:p>
    <w:p w:rsidR="0094699C" w:rsidRPr="00F949BC" w:rsidRDefault="0094699C" w:rsidP="0094699C">
      <w:pPr>
        <w:pStyle w:val="c0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c3"/>
          <w:color w:val="FF0000"/>
        </w:rPr>
        <w:lastRenderedPageBreak/>
        <w:t xml:space="preserve">      </w:t>
      </w:r>
      <w:r w:rsidRPr="00F949BC">
        <w:rPr>
          <w:rStyle w:val="c1c3"/>
          <w:b/>
          <w:i/>
          <w:sz w:val="28"/>
          <w:szCs w:val="28"/>
          <w:u w:val="single"/>
        </w:rPr>
        <w:t>Познавательно-дидактический уголок</w:t>
      </w:r>
      <w:r w:rsidRPr="00F949BC">
        <w:rPr>
          <w:rStyle w:val="c1"/>
          <w:sz w:val="28"/>
          <w:szCs w:val="28"/>
        </w:rPr>
        <w:t> оснащён  раздаточным материалом, комплектом цифр, занимательным и познавательным  материалом.</w:t>
      </w:r>
    </w:p>
    <w:p w:rsidR="0094699C" w:rsidRDefault="0094699C" w:rsidP="0094699C">
      <w:pPr>
        <w:pStyle w:val="c0"/>
        <w:spacing w:before="0" w:beforeAutospacing="0" w:after="0" w:afterAutospacing="0"/>
        <w:jc w:val="both"/>
        <w:rPr>
          <w:rStyle w:val="c1"/>
          <w:color w:val="000000"/>
        </w:rPr>
      </w:pPr>
    </w:p>
    <w:p w:rsidR="0094699C" w:rsidRDefault="0094699C" w:rsidP="0094699C">
      <w:pPr>
        <w:pStyle w:val="c0"/>
        <w:spacing w:before="0" w:beforeAutospacing="0" w:after="0" w:afterAutospacing="0"/>
        <w:jc w:val="both"/>
        <w:rPr>
          <w:rStyle w:val="c1"/>
          <w:color w:val="000000"/>
        </w:rPr>
      </w:pPr>
      <w:bookmarkStart w:id="0" w:name="_GoBack"/>
      <w:bookmarkEnd w:id="0"/>
      <w:r>
        <w:rPr>
          <w:noProof/>
          <w:color w:val="000000"/>
        </w:rPr>
        <w:drawing>
          <wp:inline distT="0" distB="0" distL="0" distR="0">
            <wp:extent cx="3171825" cy="2200275"/>
            <wp:effectExtent l="0" t="0" r="9525" b="9525"/>
            <wp:docPr id="2" name="Рисунок 2" descr="DSC0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14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2924175" cy="2200275"/>
            <wp:effectExtent l="0" t="0" r="9525" b="9525"/>
            <wp:docPr id="1" name="Рисунок 1" descr="DSC0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14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9C" w:rsidRDefault="0094699C" w:rsidP="0094699C">
      <w:pPr>
        <w:pStyle w:val="c0"/>
        <w:spacing w:before="0" w:beforeAutospacing="0" w:after="0" w:afterAutospacing="0"/>
        <w:jc w:val="both"/>
        <w:rPr>
          <w:rStyle w:val="c1"/>
          <w:color w:val="000000"/>
        </w:rPr>
      </w:pPr>
    </w:p>
    <w:p w:rsidR="0094699C" w:rsidRPr="00711A41" w:rsidRDefault="0094699C" w:rsidP="0094699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94699C" w:rsidRPr="00F949BC" w:rsidRDefault="0094699C" w:rsidP="0094699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1"/>
          <w:color w:val="000000"/>
        </w:rPr>
        <w:t xml:space="preserve">        </w:t>
      </w:r>
      <w:r w:rsidRPr="00F949BC">
        <w:rPr>
          <w:rStyle w:val="c1"/>
          <w:b/>
          <w:i/>
          <w:color w:val="000000"/>
          <w:sz w:val="28"/>
          <w:szCs w:val="28"/>
          <w:u w:val="single"/>
        </w:rPr>
        <w:t>Таким образом</w:t>
      </w:r>
      <w:r w:rsidR="00EF267B">
        <w:rPr>
          <w:rStyle w:val="c1"/>
          <w:color w:val="000000"/>
          <w:sz w:val="28"/>
          <w:szCs w:val="28"/>
        </w:rPr>
        <w:t>, создавая предметн</w:t>
      </w:r>
      <w:proofErr w:type="gramStart"/>
      <w:r w:rsidR="00EF267B">
        <w:rPr>
          <w:rStyle w:val="c1"/>
          <w:color w:val="000000"/>
          <w:sz w:val="28"/>
          <w:szCs w:val="28"/>
        </w:rPr>
        <w:t>о-</w:t>
      </w:r>
      <w:proofErr w:type="gramEnd"/>
      <w:r w:rsidR="00EF267B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EF267B">
        <w:rPr>
          <w:rStyle w:val="c1"/>
          <w:color w:val="000000"/>
          <w:sz w:val="28"/>
          <w:szCs w:val="28"/>
        </w:rPr>
        <w:t>пространнственную</w:t>
      </w:r>
      <w:proofErr w:type="spellEnd"/>
      <w:r w:rsidRPr="00F949BC">
        <w:rPr>
          <w:rStyle w:val="c1"/>
          <w:color w:val="000000"/>
          <w:sz w:val="28"/>
          <w:szCs w:val="28"/>
        </w:rPr>
        <w:t xml:space="preserve"> среду в </w:t>
      </w:r>
      <w:r>
        <w:rPr>
          <w:rStyle w:val="c1"/>
          <w:color w:val="000000"/>
          <w:sz w:val="28"/>
          <w:szCs w:val="28"/>
        </w:rPr>
        <w:t xml:space="preserve"> </w:t>
      </w:r>
      <w:r w:rsidRPr="00F949BC">
        <w:rPr>
          <w:rStyle w:val="c1"/>
          <w:color w:val="000000"/>
          <w:sz w:val="28"/>
          <w:szCs w:val="28"/>
        </w:rPr>
        <w:t xml:space="preserve"> групп</w:t>
      </w:r>
      <w:r>
        <w:rPr>
          <w:rStyle w:val="c1"/>
          <w:color w:val="000000"/>
          <w:sz w:val="28"/>
          <w:szCs w:val="28"/>
        </w:rPr>
        <w:t>ах,</w:t>
      </w:r>
      <w:r w:rsidRPr="00F949BC">
        <w:rPr>
          <w:rStyle w:val="c1"/>
          <w:color w:val="000000"/>
          <w:sz w:val="28"/>
          <w:szCs w:val="28"/>
        </w:rPr>
        <w:t xml:space="preserve"> педагоги стараются вызвать у детей чувство радости, эмоционально-положительного отношения к детскому саду, обогатить новыми знаниями и впечатлениями, побуждают детей к активной творческой деятельности, способствуют их  интеллектуальному развитию. При этом педагогам самим предоставляется возможность для творческой самореализации и организации воспитательно-образовательного процесса на новом качественном уровне.</w:t>
      </w:r>
    </w:p>
    <w:p w:rsidR="0094699C" w:rsidRPr="00711A41" w:rsidRDefault="0094699C" w:rsidP="0094699C">
      <w:pPr>
        <w:jc w:val="both"/>
        <w:rPr>
          <w:rFonts w:ascii="Times New Roman" w:hAnsi="Times New Roman"/>
          <w:b/>
          <w:sz w:val="24"/>
          <w:szCs w:val="24"/>
        </w:rPr>
      </w:pPr>
    </w:p>
    <w:p w:rsidR="0094699C" w:rsidRPr="00B2451E" w:rsidRDefault="0094699C" w:rsidP="0094699C">
      <w:pPr>
        <w:jc w:val="center"/>
        <w:rPr>
          <w:rFonts w:ascii="Times New Roman" w:hAnsi="Times New Roman"/>
          <w:b/>
        </w:rPr>
      </w:pPr>
    </w:p>
    <w:p w:rsidR="0094699C" w:rsidRPr="001B1658" w:rsidRDefault="0094699C" w:rsidP="0094699C">
      <w:pPr>
        <w:rPr>
          <w:rFonts w:ascii="Times New Roman" w:hAnsi="Times New Roman"/>
          <w:b/>
          <w:sz w:val="28"/>
          <w:szCs w:val="28"/>
        </w:rPr>
      </w:pPr>
      <w:r w:rsidRPr="001B1658">
        <w:rPr>
          <w:rFonts w:ascii="Times New Roman" w:hAnsi="Times New Roman"/>
          <w:b/>
          <w:sz w:val="28"/>
          <w:szCs w:val="28"/>
        </w:rPr>
        <w:t xml:space="preserve">Заведующий </w:t>
      </w:r>
      <w:proofErr w:type="spellStart"/>
      <w:r w:rsidRPr="001B1658">
        <w:rPr>
          <w:rFonts w:ascii="Times New Roman" w:hAnsi="Times New Roman"/>
          <w:b/>
          <w:sz w:val="28"/>
          <w:szCs w:val="28"/>
        </w:rPr>
        <w:t>МБДОУ-д\с</w:t>
      </w:r>
      <w:proofErr w:type="spellEnd"/>
      <w:r w:rsidRPr="001B1658">
        <w:rPr>
          <w:rFonts w:ascii="Times New Roman" w:hAnsi="Times New Roman"/>
          <w:b/>
          <w:sz w:val="28"/>
          <w:szCs w:val="28"/>
        </w:rPr>
        <w:t xml:space="preserve"> «Теремок</w:t>
      </w:r>
      <w:r w:rsidR="006B31F1">
        <w:rPr>
          <w:rFonts w:ascii="Times New Roman" w:hAnsi="Times New Roman"/>
          <w:b/>
          <w:sz w:val="28"/>
          <w:szCs w:val="28"/>
        </w:rPr>
        <w:t xml:space="preserve">»   </w:t>
      </w:r>
      <w:r w:rsidRPr="001B1658">
        <w:rPr>
          <w:rFonts w:ascii="Times New Roman" w:hAnsi="Times New Roman"/>
          <w:b/>
          <w:sz w:val="28"/>
          <w:szCs w:val="28"/>
        </w:rPr>
        <w:t xml:space="preserve">  О.А.Гриднева</w:t>
      </w:r>
    </w:p>
    <w:p w:rsidR="0094699C" w:rsidRPr="001B1658" w:rsidRDefault="0094699C" w:rsidP="0094699C">
      <w:pPr>
        <w:rPr>
          <w:rFonts w:ascii="Times New Roman" w:hAnsi="Times New Roman"/>
          <w:sz w:val="28"/>
          <w:szCs w:val="28"/>
        </w:rPr>
      </w:pPr>
    </w:p>
    <w:p w:rsidR="005A0176" w:rsidRDefault="005A0176"/>
    <w:sectPr w:rsidR="005A0176" w:rsidSect="0094699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14735D"/>
    <w:multiLevelType w:val="multilevel"/>
    <w:tmpl w:val="2D103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99C"/>
    <w:rsid w:val="00021CEE"/>
    <w:rsid w:val="00027995"/>
    <w:rsid w:val="00033D18"/>
    <w:rsid w:val="00045460"/>
    <w:rsid w:val="000473DA"/>
    <w:rsid w:val="000672F9"/>
    <w:rsid w:val="00070795"/>
    <w:rsid w:val="00087860"/>
    <w:rsid w:val="00096F89"/>
    <w:rsid w:val="000A40F6"/>
    <w:rsid w:val="000D00F6"/>
    <w:rsid w:val="000D255E"/>
    <w:rsid w:val="000D70C3"/>
    <w:rsid w:val="000F4A14"/>
    <w:rsid w:val="000F64FA"/>
    <w:rsid w:val="00110FB0"/>
    <w:rsid w:val="0012559E"/>
    <w:rsid w:val="00146E8C"/>
    <w:rsid w:val="00167C5E"/>
    <w:rsid w:val="00170CEB"/>
    <w:rsid w:val="00195DEF"/>
    <w:rsid w:val="0019763C"/>
    <w:rsid w:val="001A1E00"/>
    <w:rsid w:val="001B2215"/>
    <w:rsid w:val="001D6D7D"/>
    <w:rsid w:val="001F7FE6"/>
    <w:rsid w:val="0021225E"/>
    <w:rsid w:val="00225949"/>
    <w:rsid w:val="00226351"/>
    <w:rsid w:val="00235D39"/>
    <w:rsid w:val="0025530A"/>
    <w:rsid w:val="002632A8"/>
    <w:rsid w:val="002900C6"/>
    <w:rsid w:val="00292609"/>
    <w:rsid w:val="002A2B57"/>
    <w:rsid w:val="002A6022"/>
    <w:rsid w:val="002A6167"/>
    <w:rsid w:val="002B6F8B"/>
    <w:rsid w:val="002F349A"/>
    <w:rsid w:val="00356EA0"/>
    <w:rsid w:val="00373AEF"/>
    <w:rsid w:val="00375F1F"/>
    <w:rsid w:val="00376509"/>
    <w:rsid w:val="00377F28"/>
    <w:rsid w:val="003A0D06"/>
    <w:rsid w:val="003C1FFC"/>
    <w:rsid w:val="003C3C8C"/>
    <w:rsid w:val="003D5648"/>
    <w:rsid w:val="003F0E40"/>
    <w:rsid w:val="00400DD2"/>
    <w:rsid w:val="00400E99"/>
    <w:rsid w:val="00423359"/>
    <w:rsid w:val="00446781"/>
    <w:rsid w:val="00447288"/>
    <w:rsid w:val="00450346"/>
    <w:rsid w:val="00455E62"/>
    <w:rsid w:val="00464D7F"/>
    <w:rsid w:val="004A4BDB"/>
    <w:rsid w:val="004C338B"/>
    <w:rsid w:val="004C5B80"/>
    <w:rsid w:val="00544C29"/>
    <w:rsid w:val="005A0176"/>
    <w:rsid w:val="005B13F4"/>
    <w:rsid w:val="005B4B18"/>
    <w:rsid w:val="005D2507"/>
    <w:rsid w:val="005D39B3"/>
    <w:rsid w:val="005D767C"/>
    <w:rsid w:val="005E118F"/>
    <w:rsid w:val="005F2F6B"/>
    <w:rsid w:val="00606157"/>
    <w:rsid w:val="006137F1"/>
    <w:rsid w:val="00613F2F"/>
    <w:rsid w:val="0062615E"/>
    <w:rsid w:val="006663E8"/>
    <w:rsid w:val="00667CC8"/>
    <w:rsid w:val="0067197D"/>
    <w:rsid w:val="0069015A"/>
    <w:rsid w:val="00694BCC"/>
    <w:rsid w:val="006964E2"/>
    <w:rsid w:val="00697B0F"/>
    <w:rsid w:val="006B31F1"/>
    <w:rsid w:val="006C5C08"/>
    <w:rsid w:val="006C700F"/>
    <w:rsid w:val="006E4E0B"/>
    <w:rsid w:val="006E559C"/>
    <w:rsid w:val="006F1C0A"/>
    <w:rsid w:val="00706034"/>
    <w:rsid w:val="00714EE7"/>
    <w:rsid w:val="00750820"/>
    <w:rsid w:val="00757EBF"/>
    <w:rsid w:val="00763423"/>
    <w:rsid w:val="0076753E"/>
    <w:rsid w:val="007724FB"/>
    <w:rsid w:val="0077486D"/>
    <w:rsid w:val="00780C7B"/>
    <w:rsid w:val="0078409B"/>
    <w:rsid w:val="007932C6"/>
    <w:rsid w:val="007A3A9F"/>
    <w:rsid w:val="007A4AAB"/>
    <w:rsid w:val="007B4F5F"/>
    <w:rsid w:val="008053B7"/>
    <w:rsid w:val="0081565A"/>
    <w:rsid w:val="008254CE"/>
    <w:rsid w:val="00830B31"/>
    <w:rsid w:val="00834C28"/>
    <w:rsid w:val="00850496"/>
    <w:rsid w:val="00872C8A"/>
    <w:rsid w:val="00873502"/>
    <w:rsid w:val="00874032"/>
    <w:rsid w:val="00877553"/>
    <w:rsid w:val="00890A26"/>
    <w:rsid w:val="008B0373"/>
    <w:rsid w:val="008B30CA"/>
    <w:rsid w:val="008B5F38"/>
    <w:rsid w:val="008D39B5"/>
    <w:rsid w:val="008D4DF5"/>
    <w:rsid w:val="008D7893"/>
    <w:rsid w:val="00900838"/>
    <w:rsid w:val="00931B32"/>
    <w:rsid w:val="00933786"/>
    <w:rsid w:val="00940069"/>
    <w:rsid w:val="0094699C"/>
    <w:rsid w:val="009534F8"/>
    <w:rsid w:val="009A70FA"/>
    <w:rsid w:val="009C3CC4"/>
    <w:rsid w:val="009E1944"/>
    <w:rsid w:val="009E1AB3"/>
    <w:rsid w:val="009E6307"/>
    <w:rsid w:val="009E6BE5"/>
    <w:rsid w:val="009F36D1"/>
    <w:rsid w:val="00A048BC"/>
    <w:rsid w:val="00A0546A"/>
    <w:rsid w:val="00A05C1C"/>
    <w:rsid w:val="00A12736"/>
    <w:rsid w:val="00A27E5F"/>
    <w:rsid w:val="00A41F5A"/>
    <w:rsid w:val="00A57B85"/>
    <w:rsid w:val="00A617BA"/>
    <w:rsid w:val="00A67D86"/>
    <w:rsid w:val="00A72CE6"/>
    <w:rsid w:val="00A824A5"/>
    <w:rsid w:val="00A87937"/>
    <w:rsid w:val="00AB2603"/>
    <w:rsid w:val="00AC2D14"/>
    <w:rsid w:val="00AD1292"/>
    <w:rsid w:val="00AE7B52"/>
    <w:rsid w:val="00B017F8"/>
    <w:rsid w:val="00B15D12"/>
    <w:rsid w:val="00B279E8"/>
    <w:rsid w:val="00B420E7"/>
    <w:rsid w:val="00B538E8"/>
    <w:rsid w:val="00B5705B"/>
    <w:rsid w:val="00B60E75"/>
    <w:rsid w:val="00B7696D"/>
    <w:rsid w:val="00B77DFC"/>
    <w:rsid w:val="00B97AB7"/>
    <w:rsid w:val="00BF2531"/>
    <w:rsid w:val="00C343DF"/>
    <w:rsid w:val="00C37E2E"/>
    <w:rsid w:val="00C469A8"/>
    <w:rsid w:val="00C51EA0"/>
    <w:rsid w:val="00C53762"/>
    <w:rsid w:val="00C562A7"/>
    <w:rsid w:val="00C5666D"/>
    <w:rsid w:val="00C611B1"/>
    <w:rsid w:val="00C61321"/>
    <w:rsid w:val="00C63CE0"/>
    <w:rsid w:val="00C647C7"/>
    <w:rsid w:val="00CA7DEE"/>
    <w:rsid w:val="00CB502D"/>
    <w:rsid w:val="00CD2065"/>
    <w:rsid w:val="00CD5C1E"/>
    <w:rsid w:val="00CD63FC"/>
    <w:rsid w:val="00CE0499"/>
    <w:rsid w:val="00CF2296"/>
    <w:rsid w:val="00CF52D6"/>
    <w:rsid w:val="00CF6672"/>
    <w:rsid w:val="00D3035F"/>
    <w:rsid w:val="00D35731"/>
    <w:rsid w:val="00D440A1"/>
    <w:rsid w:val="00D85A2A"/>
    <w:rsid w:val="00D90C06"/>
    <w:rsid w:val="00D94CA4"/>
    <w:rsid w:val="00DB1644"/>
    <w:rsid w:val="00DB3B7A"/>
    <w:rsid w:val="00DB3F67"/>
    <w:rsid w:val="00E41709"/>
    <w:rsid w:val="00E43775"/>
    <w:rsid w:val="00E43E0E"/>
    <w:rsid w:val="00E546C5"/>
    <w:rsid w:val="00E61098"/>
    <w:rsid w:val="00E6168E"/>
    <w:rsid w:val="00E679C6"/>
    <w:rsid w:val="00E93696"/>
    <w:rsid w:val="00EB02A9"/>
    <w:rsid w:val="00EB7618"/>
    <w:rsid w:val="00ED51EA"/>
    <w:rsid w:val="00EE242C"/>
    <w:rsid w:val="00EF267B"/>
    <w:rsid w:val="00EF38BD"/>
    <w:rsid w:val="00F16650"/>
    <w:rsid w:val="00F42D41"/>
    <w:rsid w:val="00F46086"/>
    <w:rsid w:val="00F52359"/>
    <w:rsid w:val="00F80612"/>
    <w:rsid w:val="00F809F1"/>
    <w:rsid w:val="00FA01BF"/>
    <w:rsid w:val="00FA7D27"/>
    <w:rsid w:val="00FD4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9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4699C"/>
  </w:style>
  <w:style w:type="character" w:styleId="a3">
    <w:name w:val="Emphasis"/>
    <w:basedOn w:val="a0"/>
    <w:qFormat/>
    <w:rsid w:val="0094699C"/>
    <w:rPr>
      <w:i/>
      <w:iCs/>
    </w:rPr>
  </w:style>
  <w:style w:type="character" w:customStyle="1" w:styleId="fontstyle31">
    <w:name w:val="fontstyle31"/>
    <w:basedOn w:val="a0"/>
    <w:rsid w:val="0094699C"/>
  </w:style>
  <w:style w:type="paragraph" w:styleId="a4">
    <w:name w:val="Normal (Web)"/>
    <w:basedOn w:val="a"/>
    <w:uiPriority w:val="99"/>
    <w:rsid w:val="009469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9469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94699C"/>
  </w:style>
  <w:style w:type="character" w:customStyle="1" w:styleId="c1c3">
    <w:name w:val="c1 c3"/>
    <w:basedOn w:val="a0"/>
    <w:rsid w:val="0094699C"/>
  </w:style>
  <w:style w:type="character" w:customStyle="1" w:styleId="c1c3c8">
    <w:name w:val="c1 c3 c8"/>
    <w:basedOn w:val="a0"/>
    <w:rsid w:val="0094699C"/>
  </w:style>
  <w:style w:type="character" w:customStyle="1" w:styleId="c1c8">
    <w:name w:val="c1 c8"/>
    <w:basedOn w:val="a0"/>
    <w:rsid w:val="0094699C"/>
  </w:style>
  <w:style w:type="character" w:customStyle="1" w:styleId="c4c7">
    <w:name w:val="c4 c7"/>
    <w:basedOn w:val="a0"/>
    <w:rsid w:val="0094699C"/>
  </w:style>
  <w:style w:type="paragraph" w:customStyle="1" w:styleId="c0">
    <w:name w:val="c0"/>
    <w:basedOn w:val="a"/>
    <w:rsid w:val="009469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6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699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9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4699C"/>
  </w:style>
  <w:style w:type="character" w:styleId="a3">
    <w:name w:val="Emphasis"/>
    <w:basedOn w:val="a0"/>
    <w:qFormat/>
    <w:rsid w:val="0094699C"/>
    <w:rPr>
      <w:i/>
      <w:iCs/>
    </w:rPr>
  </w:style>
  <w:style w:type="character" w:customStyle="1" w:styleId="fontstyle31">
    <w:name w:val="fontstyle31"/>
    <w:basedOn w:val="a0"/>
    <w:rsid w:val="0094699C"/>
  </w:style>
  <w:style w:type="paragraph" w:styleId="a4">
    <w:name w:val="Normal (Web)"/>
    <w:basedOn w:val="a"/>
    <w:rsid w:val="009469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9469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94699C"/>
  </w:style>
  <w:style w:type="character" w:customStyle="1" w:styleId="c1c3">
    <w:name w:val="c1 c3"/>
    <w:basedOn w:val="a0"/>
    <w:rsid w:val="0094699C"/>
  </w:style>
  <w:style w:type="character" w:customStyle="1" w:styleId="c1c3c8">
    <w:name w:val="c1 c3 c8"/>
    <w:basedOn w:val="a0"/>
    <w:rsid w:val="0094699C"/>
  </w:style>
  <w:style w:type="character" w:customStyle="1" w:styleId="c1c8">
    <w:name w:val="c1 c8"/>
    <w:basedOn w:val="a0"/>
    <w:rsid w:val="0094699C"/>
  </w:style>
  <w:style w:type="character" w:customStyle="1" w:styleId="c4c7">
    <w:name w:val="c4 c7"/>
    <w:basedOn w:val="a0"/>
    <w:rsid w:val="0094699C"/>
  </w:style>
  <w:style w:type="paragraph" w:customStyle="1" w:styleId="c0">
    <w:name w:val="c0"/>
    <w:basedOn w:val="a"/>
    <w:rsid w:val="009469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6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699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2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5364">
          <w:marLeft w:val="600"/>
          <w:marRight w:val="600"/>
          <w:marTop w:val="225"/>
          <w:marBottom w:val="22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3637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4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Анатольевна</dc:creator>
  <cp:lastModifiedBy>Teremok</cp:lastModifiedBy>
  <cp:revision>13</cp:revision>
  <dcterms:created xsi:type="dcterms:W3CDTF">2015-08-04T18:59:00Z</dcterms:created>
  <dcterms:modified xsi:type="dcterms:W3CDTF">2015-08-28T06:13:00Z</dcterms:modified>
</cp:coreProperties>
</file>